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F020FD6">
      <w:pPr>
        <w:spacing w:before="1268" w:beforeLines="400"/>
        <w:jc w:val="center"/>
        <w:rPr>
          <w:rFonts w:ascii="黑体" w:hAnsi="宋体" w:eastAsia="黑体" w:cs="Times New Roman"/>
          <w:b/>
          <w:spacing w:val="60"/>
          <w:sz w:val="60"/>
          <w:szCs w:val="60"/>
        </w:rPr>
      </w:pPr>
      <w:r>
        <w:rPr>
          <w:rFonts w:hint="eastAsia" w:ascii="黑体" w:hAnsi="宋体" w:eastAsia="黑体" w:cs="Times New Roman"/>
          <w:b/>
          <w:spacing w:val="60"/>
          <w:szCs w:val="21"/>
        </w:rPr>
        <w:drawing>
          <wp:inline distT="0" distB="0" distL="114300" distR="114300">
            <wp:extent cx="3376930" cy="971550"/>
            <wp:effectExtent l="0" t="0" r="13970" b="0"/>
            <wp:docPr id="2" name="图片 2" descr="3868095979052511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386809597905251130"/>
                    <pic:cNvPicPr>
                      <a:picLocks noChangeAspect="1"/>
                    </pic:cNvPicPr>
                  </pic:nvPicPr>
                  <pic:blipFill>
                    <a:blip r:embed="rId8"/>
                    <a:srcRect l="1556" t="15484" r="9470" b="8586"/>
                    <a:stretch>
                      <a:fillRect/>
                    </a:stretch>
                  </pic:blipFill>
                  <pic:spPr>
                    <a:xfrm>
                      <a:off x="0" y="0"/>
                      <a:ext cx="3376930" cy="9715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BA21A0E">
      <w:pPr>
        <w:spacing w:line="400" w:lineRule="exact"/>
        <w:rPr>
          <w:rFonts w:cs="Times New Roman" w:asciiTheme="minorEastAsia" w:hAnsiTheme="minorEastAsia"/>
          <w:szCs w:val="21"/>
        </w:rPr>
      </w:pPr>
    </w:p>
    <w:p w14:paraId="2A00967E">
      <w:pPr>
        <w:pStyle w:val="15"/>
        <w:jc w:val="center"/>
        <w:rPr>
          <w:rFonts w:hint="default"/>
          <w:lang w:val="en-US"/>
        </w:rPr>
      </w:pPr>
      <w:r>
        <w:rPr>
          <w:rFonts w:hint="eastAsia" w:eastAsiaTheme="minorEastAsia"/>
          <w:b/>
          <w:bCs/>
          <w:color w:val="000000"/>
          <w:w w:val="80"/>
          <w:sz w:val="80"/>
          <w:szCs w:val="80"/>
          <w:lang w:val="en-US" w:eastAsia="zh-CN"/>
        </w:rPr>
        <w:t>高等教育自学考试</w:t>
      </w:r>
      <w:r>
        <w:rPr>
          <w:rFonts w:hint="eastAsia"/>
          <w:b/>
          <w:bCs/>
          <w:color w:val="000000"/>
          <w:w w:val="80"/>
          <w:sz w:val="80"/>
          <w:szCs w:val="80"/>
          <w:lang w:val="en-US" w:eastAsia="zh-CN"/>
        </w:rPr>
        <w:t>实践课程报告</w:t>
      </w:r>
    </w:p>
    <w:p w14:paraId="5869C22F">
      <w:pPr>
        <w:spacing w:before="1268" w:beforeLines="400" w:line="400" w:lineRule="exact"/>
        <w:jc w:val="left"/>
        <w:rPr>
          <w:rFonts w:cs="Times New Roman" w:asciiTheme="minorEastAsia" w:hAnsiTheme="minorEastAsia"/>
          <w:color w:val="00B0F0"/>
          <w:szCs w:val="21"/>
        </w:rPr>
      </w:pPr>
    </w:p>
    <w:tbl>
      <w:tblPr>
        <w:tblStyle w:val="18"/>
        <w:tblW w:w="0" w:type="auto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38"/>
        <w:gridCol w:w="5881"/>
      </w:tblGrid>
      <w:tr w14:paraId="5E56738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0" w:hRule="atLeast"/>
          <w:jc w:val="center"/>
        </w:trPr>
        <w:tc>
          <w:tcPr>
            <w:tcW w:w="1538" w:type="dxa"/>
            <w:vAlign w:val="bottom"/>
          </w:tcPr>
          <w:p w14:paraId="755C8591">
            <w:pPr>
              <w:spacing w:line="400" w:lineRule="exact"/>
              <w:jc w:val="distribute"/>
              <w:rPr>
                <w:rFonts w:hint="eastAsia"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</w:rPr>
              <w:t>专业</w:t>
            </w:r>
            <w:r>
              <w:rPr>
                <w:rFonts w:hint="eastAsia" w:ascii="宋体" w:hAnsi="宋体" w:eastAsia="宋体" w:cs="宋体"/>
                <w:sz w:val="28"/>
                <w:szCs w:val="28"/>
                <w:lang w:val="en-US" w:eastAsia="zh-CN"/>
              </w:rPr>
              <w:t>名称</w:t>
            </w:r>
            <w:r>
              <w:rPr>
                <w:rFonts w:hint="eastAsia" w:ascii="宋体" w:hAnsi="宋体" w:eastAsia="宋体" w:cs="宋体"/>
                <w:sz w:val="28"/>
                <w:szCs w:val="28"/>
              </w:rPr>
              <w:t>：</w:t>
            </w:r>
          </w:p>
        </w:tc>
        <w:tc>
          <w:tcPr>
            <w:tcW w:w="5881" w:type="dxa"/>
            <w:tcBorders>
              <w:bottom w:val="single" w:color="auto" w:sz="4" w:space="0"/>
            </w:tcBorders>
            <w:vAlign w:val="bottom"/>
          </w:tcPr>
          <w:p w14:paraId="76D9FD2A">
            <w:pPr>
              <w:spacing w:line="400" w:lineRule="exact"/>
              <w:jc w:val="center"/>
              <w:rPr>
                <w:rFonts w:hint="eastAsia" w:asciiTheme="minorEastAsia" w:hAnsiTheme="minorEastAsia" w:cstheme="minorEastAsia"/>
                <w:sz w:val="28"/>
                <w:szCs w:val="28"/>
              </w:rPr>
            </w:pPr>
          </w:p>
        </w:tc>
      </w:tr>
      <w:tr w14:paraId="46E61A4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0" w:hRule="atLeast"/>
          <w:jc w:val="center"/>
        </w:trPr>
        <w:tc>
          <w:tcPr>
            <w:tcW w:w="1538" w:type="dxa"/>
            <w:vAlign w:val="bottom"/>
          </w:tcPr>
          <w:p w14:paraId="47EA9148">
            <w:pPr>
              <w:spacing w:line="400" w:lineRule="exact"/>
              <w:jc w:val="distribute"/>
              <w:rPr>
                <w:rFonts w:ascii="宋体" w:hAnsi="宋体" w:eastAsia="宋体" w:cs="宋体"/>
                <w:sz w:val="30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  <w:lang w:val="en-US" w:eastAsia="zh-CN"/>
              </w:rPr>
              <w:t>课程名称</w:t>
            </w:r>
            <w:r>
              <w:rPr>
                <w:rFonts w:hint="eastAsia" w:ascii="宋体" w:hAnsi="宋体" w:eastAsia="宋体" w:cs="宋体"/>
                <w:sz w:val="28"/>
                <w:szCs w:val="28"/>
              </w:rPr>
              <w:t>：</w:t>
            </w:r>
          </w:p>
        </w:tc>
        <w:tc>
          <w:tcPr>
            <w:tcW w:w="5881" w:type="dxa"/>
            <w:tcBorders>
              <w:bottom w:val="single" w:color="auto" w:sz="4" w:space="0"/>
            </w:tcBorders>
            <w:vAlign w:val="bottom"/>
          </w:tcPr>
          <w:p w14:paraId="681877F0">
            <w:pPr>
              <w:spacing w:line="400" w:lineRule="exact"/>
              <w:jc w:val="center"/>
              <w:rPr>
                <w:rFonts w:asciiTheme="minorEastAsia" w:hAnsiTheme="minorEastAsia" w:cstheme="minorEastAsia"/>
                <w:sz w:val="28"/>
                <w:szCs w:val="28"/>
              </w:rPr>
            </w:pPr>
          </w:p>
        </w:tc>
      </w:tr>
      <w:tr w14:paraId="585C462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1" w:hRule="atLeast"/>
          <w:jc w:val="center"/>
        </w:trPr>
        <w:tc>
          <w:tcPr>
            <w:tcW w:w="1538" w:type="dxa"/>
            <w:vAlign w:val="bottom"/>
          </w:tcPr>
          <w:p w14:paraId="0B049AEF">
            <w:pPr>
              <w:spacing w:line="400" w:lineRule="exact"/>
              <w:jc w:val="distribute"/>
              <w:rPr>
                <w:rFonts w:hint="default" w:ascii="宋体" w:hAnsi="宋体" w:eastAsia="宋体" w:cs="宋体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  <w:lang w:val="en-US" w:eastAsia="zh-CN"/>
              </w:rPr>
              <w:t>准考证号：</w:t>
            </w:r>
          </w:p>
        </w:tc>
        <w:tc>
          <w:tcPr>
            <w:tcW w:w="5881" w:type="dxa"/>
            <w:tcBorders>
              <w:top w:val="single" w:color="auto" w:sz="4" w:space="0"/>
              <w:bottom w:val="single" w:color="auto" w:sz="4" w:space="0"/>
            </w:tcBorders>
            <w:vAlign w:val="bottom"/>
          </w:tcPr>
          <w:p w14:paraId="682936C1">
            <w:pPr>
              <w:spacing w:line="400" w:lineRule="exact"/>
              <w:jc w:val="center"/>
              <w:rPr>
                <w:rFonts w:asciiTheme="minorEastAsia" w:hAnsiTheme="minorEastAsia" w:cstheme="minorEastAsia"/>
                <w:sz w:val="28"/>
                <w:szCs w:val="28"/>
              </w:rPr>
            </w:pPr>
          </w:p>
        </w:tc>
      </w:tr>
      <w:tr w14:paraId="04FDB9C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1" w:hRule="atLeast"/>
          <w:jc w:val="center"/>
        </w:trPr>
        <w:tc>
          <w:tcPr>
            <w:tcW w:w="1538" w:type="dxa"/>
            <w:vAlign w:val="bottom"/>
          </w:tcPr>
          <w:p w14:paraId="023D5E8A">
            <w:pPr>
              <w:spacing w:line="400" w:lineRule="exact"/>
              <w:jc w:val="distribute"/>
              <w:rPr>
                <w:rFonts w:ascii="宋体" w:hAnsi="宋体" w:eastAsia="宋体" w:cs="宋体"/>
                <w:sz w:val="30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</w:rPr>
              <w:t>姓</w:t>
            </w:r>
            <w:r>
              <w:rPr>
                <w:rFonts w:hint="eastAsia" w:ascii="宋体" w:hAnsi="宋体" w:eastAsia="宋体" w:cs="宋体"/>
                <w:sz w:val="28"/>
                <w:szCs w:val="28"/>
                <w:lang w:val="en-US" w:eastAsia="zh-CN"/>
              </w:rPr>
              <w:t xml:space="preserve">    </w:t>
            </w:r>
            <w:r>
              <w:rPr>
                <w:rFonts w:hint="eastAsia" w:ascii="宋体" w:hAnsi="宋体" w:eastAsia="宋体" w:cs="宋体"/>
                <w:sz w:val="28"/>
                <w:szCs w:val="28"/>
              </w:rPr>
              <w:t>名：</w:t>
            </w:r>
          </w:p>
        </w:tc>
        <w:tc>
          <w:tcPr>
            <w:tcW w:w="5881" w:type="dxa"/>
            <w:tcBorders>
              <w:top w:val="single" w:color="auto" w:sz="4" w:space="0"/>
              <w:bottom w:val="single" w:color="auto" w:sz="4" w:space="0"/>
            </w:tcBorders>
            <w:vAlign w:val="bottom"/>
          </w:tcPr>
          <w:p w14:paraId="51D38250">
            <w:pPr>
              <w:spacing w:line="400" w:lineRule="exact"/>
              <w:jc w:val="center"/>
              <w:rPr>
                <w:rFonts w:asciiTheme="minorEastAsia" w:hAnsiTheme="minorEastAsia" w:cstheme="minorEastAsia"/>
                <w:sz w:val="28"/>
                <w:szCs w:val="28"/>
              </w:rPr>
            </w:pPr>
          </w:p>
        </w:tc>
      </w:tr>
      <w:tr w14:paraId="1A9874F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1" w:hRule="atLeast"/>
          <w:jc w:val="center"/>
        </w:trPr>
        <w:tc>
          <w:tcPr>
            <w:tcW w:w="1538" w:type="dxa"/>
            <w:vAlign w:val="bottom"/>
          </w:tcPr>
          <w:p w14:paraId="7F2A8D72">
            <w:pPr>
              <w:spacing w:line="400" w:lineRule="exact"/>
              <w:jc w:val="distribute"/>
              <w:rPr>
                <w:rFonts w:ascii="宋体" w:hAnsi="宋体" w:eastAsia="宋体" w:cs="宋体"/>
                <w:sz w:val="30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  <w:lang w:val="en-US" w:eastAsia="zh-CN"/>
              </w:rPr>
              <w:t>提交时间</w:t>
            </w:r>
            <w:r>
              <w:rPr>
                <w:rFonts w:hint="eastAsia" w:ascii="宋体" w:hAnsi="宋体" w:eastAsia="宋体" w:cs="宋体"/>
                <w:sz w:val="28"/>
                <w:szCs w:val="28"/>
              </w:rPr>
              <w:t>：</w:t>
            </w:r>
          </w:p>
        </w:tc>
        <w:tc>
          <w:tcPr>
            <w:tcW w:w="5881" w:type="dxa"/>
            <w:tcBorders>
              <w:top w:val="single" w:color="auto" w:sz="4" w:space="0"/>
              <w:bottom w:val="single" w:color="auto" w:sz="4" w:space="0"/>
            </w:tcBorders>
            <w:vAlign w:val="bottom"/>
          </w:tcPr>
          <w:p w14:paraId="6E0DAC06">
            <w:pPr>
              <w:spacing w:line="400" w:lineRule="exact"/>
              <w:jc w:val="center"/>
              <w:rPr>
                <w:rFonts w:hint="default" w:ascii="Times New Roman" w:hAnsi="Times New Roman" w:cs="Times New Roman" w:eastAsiaTheme="minorEastAsia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8"/>
                <w:szCs w:val="28"/>
                <w:lang w:val="en-US" w:eastAsia="zh-CN"/>
              </w:rPr>
              <w:t>2026年2月X日</w:t>
            </w:r>
          </w:p>
        </w:tc>
      </w:tr>
      <w:tr w14:paraId="00D62E9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1" w:hRule="atLeast"/>
          <w:jc w:val="center"/>
        </w:trPr>
        <w:tc>
          <w:tcPr>
            <w:tcW w:w="1538" w:type="dxa"/>
            <w:vAlign w:val="bottom"/>
          </w:tcPr>
          <w:p w14:paraId="11C50C8C">
            <w:pPr>
              <w:spacing w:line="400" w:lineRule="exact"/>
              <w:jc w:val="distribute"/>
              <w:rPr>
                <w:rFonts w:ascii="宋体" w:hAnsi="宋体" w:eastAsia="宋体" w:cs="宋体"/>
                <w:sz w:val="30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  <w:lang w:val="en-US" w:eastAsia="zh-CN"/>
              </w:rPr>
              <w:t>成    绩</w:t>
            </w:r>
            <w:r>
              <w:rPr>
                <w:rFonts w:hint="eastAsia" w:ascii="宋体" w:hAnsi="宋体" w:eastAsia="宋体" w:cs="宋体"/>
                <w:sz w:val="28"/>
                <w:szCs w:val="28"/>
              </w:rPr>
              <w:t>：</w:t>
            </w:r>
          </w:p>
        </w:tc>
        <w:tc>
          <w:tcPr>
            <w:tcW w:w="5881" w:type="dxa"/>
            <w:tcBorders>
              <w:top w:val="single" w:color="auto" w:sz="4" w:space="0"/>
              <w:bottom w:val="single" w:color="auto" w:sz="4" w:space="0"/>
            </w:tcBorders>
            <w:vAlign w:val="bottom"/>
          </w:tcPr>
          <w:p w14:paraId="2D17B6F2">
            <w:pPr>
              <w:spacing w:line="400" w:lineRule="exact"/>
              <w:jc w:val="center"/>
              <w:rPr>
                <w:rFonts w:hint="eastAsia" w:asciiTheme="minorEastAsia" w:hAnsiTheme="minorEastAsia" w:eastAsiaTheme="minorEastAsia" w:cstheme="minorEastAsia"/>
                <w:sz w:val="28"/>
                <w:szCs w:val="28"/>
                <w:lang w:eastAsia="zh-CN"/>
              </w:rPr>
            </w:pPr>
            <w:r>
              <w:rPr>
                <w:rFonts w:hint="eastAsia" w:asciiTheme="minorEastAsia" w:hAnsiTheme="minorEastAsia" w:cstheme="minorEastAsia"/>
                <w:b/>
                <w:bCs/>
                <w:sz w:val="28"/>
                <w:szCs w:val="28"/>
                <w:lang w:val="en-US" w:eastAsia="zh-CN"/>
              </w:rPr>
              <w:t>不填</w:t>
            </w:r>
          </w:p>
        </w:tc>
      </w:tr>
    </w:tbl>
    <w:p w14:paraId="2732D2CB">
      <w:pPr>
        <w:spacing w:before="1268" w:beforeLines="400" w:line="400" w:lineRule="exact"/>
        <w:jc w:val="center"/>
        <w:rPr>
          <w:rFonts w:ascii="Times New Roman" w:hAnsi="Times New Roman" w:eastAsia="宋体" w:cs="Times New Roman"/>
          <w:b/>
          <w:bCs/>
          <w:sz w:val="28"/>
          <w:szCs w:val="28"/>
        </w:rPr>
      </w:pPr>
      <w:r>
        <w:rPr>
          <w:rFonts w:hint="eastAsia" w:ascii="Times New Roman" w:hAnsi="Times New Roman" w:eastAsia="宋体" w:cs="Times New Roman"/>
          <w:b/>
          <w:bCs/>
          <w:sz w:val="28"/>
          <w:szCs w:val="28"/>
        </w:rPr>
        <w:t>二〇二</w:t>
      </w:r>
      <w:r>
        <w:rPr>
          <w:rFonts w:hint="eastAsia" w:ascii="Times New Roman" w:hAnsi="Times New Roman" w:eastAsia="宋体" w:cs="Times New Roman"/>
          <w:b/>
          <w:bCs/>
          <w:sz w:val="28"/>
          <w:szCs w:val="28"/>
          <w:lang w:val="en-US" w:eastAsia="zh-CN"/>
        </w:rPr>
        <w:t>六</w:t>
      </w:r>
      <w:r>
        <w:rPr>
          <w:rFonts w:hint="eastAsia" w:ascii="Times New Roman" w:hAnsi="Times New Roman" w:eastAsia="宋体" w:cs="Times New Roman"/>
          <w:b/>
          <w:bCs/>
          <w:sz w:val="28"/>
          <w:szCs w:val="28"/>
        </w:rPr>
        <w:t>年</w:t>
      </w:r>
      <w:r>
        <w:rPr>
          <w:rFonts w:hint="eastAsia" w:ascii="Times New Roman" w:hAnsi="Times New Roman" w:eastAsia="宋体" w:cs="Times New Roman"/>
          <w:b/>
          <w:bCs/>
          <w:sz w:val="28"/>
          <w:szCs w:val="28"/>
          <w:lang w:val="en-US" w:eastAsia="zh-CN"/>
        </w:rPr>
        <w:t>二</w:t>
      </w:r>
      <w:r>
        <w:rPr>
          <w:rFonts w:hint="eastAsia" w:ascii="Times New Roman" w:hAnsi="Times New Roman" w:eastAsia="宋体" w:cs="Times New Roman"/>
          <w:b/>
          <w:bCs/>
          <w:sz w:val="28"/>
          <w:szCs w:val="28"/>
        </w:rPr>
        <w:t>月</w:t>
      </w:r>
    </w:p>
    <w:p w14:paraId="20F9E13E">
      <w:pPr>
        <w:rPr>
          <w:rFonts w:ascii="宋体" w:hAnsi="宋体" w:eastAsia="宋体" w:cs="宋体"/>
          <w:b/>
          <w:bCs/>
          <w:sz w:val="28"/>
          <w:szCs w:val="28"/>
        </w:rPr>
      </w:pPr>
    </w:p>
    <w:p w14:paraId="3CB46214">
      <w:pPr>
        <w:spacing w:line="400" w:lineRule="exact"/>
        <w:jc w:val="center"/>
        <w:rPr>
          <w:rFonts w:ascii="宋体" w:hAnsi="宋体"/>
        </w:rPr>
      </w:pPr>
    </w:p>
    <w:p w14:paraId="29A22CE3">
      <w:pPr>
        <w:spacing w:line="400" w:lineRule="exact"/>
        <w:jc w:val="center"/>
        <w:rPr>
          <w:rFonts w:ascii="宋体" w:hAnsi="宋体"/>
        </w:rPr>
      </w:pPr>
    </w:p>
    <w:p w14:paraId="719DD501">
      <w:pPr>
        <w:spacing w:line="400" w:lineRule="exact"/>
        <w:jc w:val="center"/>
        <w:rPr>
          <w:rFonts w:ascii="宋体" w:hAnsi="宋体"/>
        </w:rPr>
      </w:pPr>
    </w:p>
    <w:p w14:paraId="140D896E">
      <w:pPr>
        <w:pStyle w:val="2"/>
        <w:bidi w:val="0"/>
        <w:jc w:val="center"/>
        <w:rPr>
          <w:rFonts w:hint="eastAsia"/>
          <w:sz w:val="32"/>
          <w:szCs w:val="32"/>
          <w:lang w:val="en-US" w:eastAsia="zh-CN"/>
        </w:rPr>
      </w:pPr>
      <w:r>
        <w:rPr>
          <w:rFonts w:hint="eastAsia"/>
          <w:sz w:val="32"/>
          <w:szCs w:val="32"/>
          <w:lang w:val="en-US" w:eastAsia="zh-CN"/>
        </w:rPr>
        <w:t>xxxx课程实践报告</w:t>
      </w:r>
    </w:p>
    <w:tbl>
      <w:tblPr>
        <w:tblStyle w:val="18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195"/>
      </w:tblGrid>
      <w:tr w14:paraId="24D1E3F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6" w:hRule="atLeast"/>
        </w:trPr>
        <w:tc>
          <w:tcPr>
            <w:tcW w:w="9195" w:type="dxa"/>
            <w:noWrap w:val="0"/>
            <w:vAlign w:val="top"/>
          </w:tcPr>
          <w:p w14:paraId="79CE197A">
            <w:pPr>
              <w:pStyle w:val="3"/>
              <w:keepNext/>
              <w:keepLines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60" w:beforeLines="50" w:after="160" w:afterLines="50" w:line="440" w:lineRule="exact"/>
              <w:textAlignment w:val="auto"/>
              <w:rPr>
                <w:rFonts w:hint="eastAsia"/>
                <w:sz w:val="28"/>
                <w:szCs w:val="28"/>
                <w:lang w:val="en-US" w:eastAsia="zh-CN"/>
              </w:rPr>
            </w:pPr>
            <w:r>
              <w:rPr>
                <w:rFonts w:hint="eastAsia"/>
                <w:sz w:val="28"/>
                <w:szCs w:val="28"/>
                <w:lang w:val="en-US" w:eastAsia="zh-CN"/>
              </w:rPr>
              <w:t>一、实践目的</w:t>
            </w:r>
          </w:p>
          <w:p w14:paraId="3764FFF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firstLine="420"/>
              <w:jc w:val="both"/>
              <w:textAlignment w:val="auto"/>
              <w:rPr>
                <w:rFonts w:hint="eastAsia" w:ascii="宋体" w:hAnsi="宋体" w:eastAsia="宋体" w:cs="宋体"/>
                <w:b w:val="0"/>
                <w:bCs/>
                <w:color w:val="000000"/>
                <w:sz w:val="24"/>
                <w:szCs w:val="24"/>
                <w:u w:val="single" w:color="FFFFFF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000000"/>
                <w:sz w:val="21"/>
                <w:szCs w:val="21"/>
                <w:u w:val="single" w:color="FFFFFF"/>
                <w:vertAlign w:val="baseline"/>
                <w:lang w:val="en-US" w:eastAsia="zh-CN"/>
              </w:rPr>
              <w:t>为</w:t>
            </w:r>
            <w:r>
              <w:rPr>
                <w:rFonts w:hint="eastAsia" w:ascii="宋体" w:hAnsi="宋体" w:eastAsia="宋体" w:cs="宋体"/>
                <w:b w:val="0"/>
                <w:bCs/>
                <w:color w:val="000000"/>
                <w:sz w:val="24"/>
                <w:szCs w:val="24"/>
                <w:u w:val="single" w:color="FFFFFF"/>
                <w:vertAlign w:val="baseline"/>
                <w:lang w:val="en-US" w:eastAsia="zh-CN"/>
              </w:rPr>
              <w:t>锻炼自身的社会活动能力，了解社会现实，从实践中拉进了与社会的距离，认清一些社会问题，看清一些社会现象，在社会大课堂里，经风雨、见世面，检验知识，培养能力，磨练意志，使自身得到启迪，增强社会责任感。在实践中认识社会、增长才干、提高自身素质、为日后真正走进社会铺定基石。</w:t>
            </w:r>
          </w:p>
          <w:p w14:paraId="1307B1E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firstLine="420"/>
              <w:jc w:val="both"/>
              <w:textAlignment w:val="auto"/>
              <w:rPr>
                <w:rFonts w:hint="default" w:ascii="宋体" w:hAnsi="宋体" w:eastAsia="宋体" w:cs="宋体"/>
                <w:b w:val="0"/>
                <w:bCs/>
                <w:color w:val="000000"/>
                <w:sz w:val="24"/>
                <w:szCs w:val="24"/>
                <w:u w:val="single" w:color="FFFFFF"/>
                <w:vertAlign w:val="baseline"/>
                <w:lang w:val="en-US" w:eastAsia="zh-CN"/>
              </w:rPr>
            </w:pPr>
          </w:p>
          <w:p w14:paraId="6C179F0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firstLine="420"/>
              <w:jc w:val="both"/>
              <w:textAlignment w:val="auto"/>
              <w:rPr>
                <w:rFonts w:hint="default" w:ascii="宋体" w:hAnsi="宋体" w:eastAsia="宋体" w:cs="宋体"/>
                <w:b w:val="0"/>
                <w:bCs/>
                <w:color w:val="000000"/>
                <w:sz w:val="24"/>
                <w:szCs w:val="24"/>
                <w:u w:val="single" w:color="FFFFFF"/>
                <w:vertAlign w:val="baseline"/>
                <w:lang w:val="en-US" w:eastAsia="zh-CN"/>
              </w:rPr>
            </w:pPr>
          </w:p>
          <w:p w14:paraId="2D17ED8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firstLine="420"/>
              <w:jc w:val="both"/>
              <w:textAlignment w:val="auto"/>
              <w:rPr>
                <w:rFonts w:hint="default" w:ascii="宋体" w:hAnsi="宋体" w:eastAsia="宋体" w:cs="宋体"/>
                <w:b w:val="0"/>
                <w:bCs/>
                <w:color w:val="000000"/>
                <w:sz w:val="24"/>
                <w:szCs w:val="24"/>
                <w:u w:val="single" w:color="FFFFFF"/>
                <w:vertAlign w:val="baseline"/>
                <w:lang w:val="en-US" w:eastAsia="zh-CN"/>
              </w:rPr>
            </w:pPr>
          </w:p>
        </w:tc>
      </w:tr>
      <w:tr w14:paraId="0E2BF3A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65" w:hRule="atLeast"/>
        </w:trPr>
        <w:tc>
          <w:tcPr>
            <w:tcW w:w="9195" w:type="dxa"/>
            <w:noWrap w:val="0"/>
            <w:vAlign w:val="top"/>
          </w:tcPr>
          <w:p w14:paraId="62699161">
            <w:pPr>
              <w:pStyle w:val="3"/>
              <w:keepNext/>
              <w:keepLines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60" w:beforeLines="50" w:after="160" w:afterLines="50" w:line="440" w:lineRule="exact"/>
              <w:textAlignment w:val="auto"/>
              <w:rPr>
                <w:rFonts w:hint="eastAsia"/>
                <w:sz w:val="28"/>
                <w:szCs w:val="28"/>
                <w:lang w:val="en-US" w:eastAsia="zh-CN"/>
              </w:rPr>
            </w:pPr>
            <w:r>
              <w:rPr>
                <w:rFonts w:hint="eastAsia"/>
                <w:sz w:val="28"/>
                <w:szCs w:val="28"/>
                <w:lang w:val="en-US" w:eastAsia="zh-CN"/>
              </w:rPr>
              <w:t>二、实践内容</w:t>
            </w:r>
          </w:p>
          <w:p w14:paraId="632F55D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firstLine="480" w:firstLineChars="200"/>
              <w:textAlignment w:val="auto"/>
              <w:rPr>
                <w:rFonts w:hint="eastAsia" w:ascii="宋体" w:hAnsi="宋体" w:eastAsia="宋体" w:cs="宋体"/>
                <w:b w:val="0"/>
                <w:bCs/>
                <w:color w:val="000000"/>
                <w:szCs w:val="21"/>
                <w:u w:val="single" w:color="FFFFFF"/>
                <w:vertAlign w:val="baseli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000000"/>
                <w:sz w:val="24"/>
                <w:szCs w:val="24"/>
                <w:u w:val="single" w:color="FFFFFF"/>
                <w:vertAlign w:val="baseline"/>
                <w:lang w:val="en-US" w:eastAsia="zh-CN"/>
              </w:rPr>
              <w:t>请填写实践期间所从事的主要工作摘要</w:t>
            </w:r>
          </w:p>
        </w:tc>
      </w:tr>
      <w:tr w14:paraId="13B3EDA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9" w:hRule="atLeast"/>
        </w:trPr>
        <w:tc>
          <w:tcPr>
            <w:tcW w:w="9195" w:type="dxa"/>
            <w:noWrap w:val="0"/>
            <w:vAlign w:val="top"/>
          </w:tcPr>
          <w:p w14:paraId="6250CC6F">
            <w:pPr>
              <w:pStyle w:val="3"/>
              <w:keepNext/>
              <w:keepLines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60" w:beforeLines="50" w:after="160" w:afterLines="50" w:line="440" w:lineRule="exact"/>
              <w:textAlignment w:val="auto"/>
              <w:rPr>
                <w:rFonts w:hint="default"/>
                <w:sz w:val="28"/>
                <w:szCs w:val="28"/>
                <w:lang w:val="en-US" w:eastAsia="zh-CN"/>
              </w:rPr>
            </w:pPr>
            <w:r>
              <w:rPr>
                <w:rFonts w:hint="eastAsia"/>
                <w:sz w:val="28"/>
                <w:szCs w:val="28"/>
                <w:lang w:val="en-US" w:eastAsia="zh-CN"/>
              </w:rPr>
              <w:t>三、实践概况</w:t>
            </w:r>
          </w:p>
          <w:p w14:paraId="7C77051B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firstLine="480" w:firstLineChars="200"/>
              <w:jc w:val="both"/>
              <w:textAlignment w:val="auto"/>
              <w:rPr>
                <w:rFonts w:hint="eastAsia" w:ascii="宋体" w:hAnsi="宋体" w:eastAsia="宋体" w:cs="宋体"/>
                <w:b w:val="0"/>
                <w:bCs/>
                <w:color w:val="000000"/>
                <w:sz w:val="24"/>
                <w:szCs w:val="24"/>
                <w:u w:val="single" w:color="FFFFFF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000000"/>
                <w:sz w:val="24"/>
                <w:szCs w:val="24"/>
                <w:u w:val="single" w:color="FFFFFF"/>
                <w:vertAlign w:val="baseline"/>
                <w:lang w:val="en-US" w:eastAsia="zh-CN"/>
              </w:rPr>
              <w:t>请填写项目名称、实习角色、实习工具、实习项目中具体事宜介绍等</w:t>
            </w:r>
          </w:p>
          <w:p w14:paraId="388C8A20">
            <w:pPr>
              <w:keepNext w:val="0"/>
              <w:keepLines w:val="0"/>
              <w:pageBreakBefore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both"/>
              <w:textAlignment w:val="auto"/>
              <w:rPr>
                <w:rFonts w:hint="eastAsia" w:ascii="宋体" w:hAnsi="宋体" w:eastAsia="宋体" w:cs="宋体"/>
                <w:b w:val="0"/>
                <w:bCs/>
                <w:color w:val="000000"/>
                <w:sz w:val="24"/>
                <w:szCs w:val="24"/>
                <w:u w:val="single" w:color="FFFFFF"/>
                <w:vertAlign w:val="baseline"/>
                <w:lang w:val="en-US" w:eastAsia="zh-CN"/>
              </w:rPr>
            </w:pPr>
          </w:p>
          <w:p w14:paraId="4B93B553">
            <w:pPr>
              <w:keepNext w:val="0"/>
              <w:keepLines w:val="0"/>
              <w:pageBreakBefore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both"/>
              <w:textAlignment w:val="auto"/>
              <w:rPr>
                <w:rFonts w:hint="eastAsia" w:ascii="宋体" w:hAnsi="宋体" w:eastAsia="宋体" w:cs="宋体"/>
                <w:b w:val="0"/>
                <w:bCs/>
                <w:color w:val="000000"/>
                <w:sz w:val="24"/>
                <w:szCs w:val="24"/>
                <w:u w:val="single" w:color="FFFFFF"/>
                <w:vertAlign w:val="baseline"/>
                <w:lang w:val="en-US" w:eastAsia="zh-CN"/>
              </w:rPr>
            </w:pPr>
          </w:p>
          <w:p w14:paraId="1609DD87">
            <w:pPr>
              <w:keepNext w:val="0"/>
              <w:keepLines w:val="0"/>
              <w:pageBreakBefore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both"/>
              <w:textAlignment w:val="auto"/>
              <w:rPr>
                <w:rFonts w:hint="eastAsia" w:ascii="宋体" w:hAnsi="宋体" w:eastAsia="宋体" w:cs="宋体"/>
                <w:b w:val="0"/>
                <w:bCs/>
                <w:color w:val="000000"/>
                <w:sz w:val="24"/>
                <w:szCs w:val="24"/>
                <w:u w:val="single" w:color="FFFFFF"/>
                <w:vertAlign w:val="baseline"/>
                <w:lang w:val="en-US" w:eastAsia="zh-CN"/>
              </w:rPr>
            </w:pPr>
          </w:p>
          <w:p w14:paraId="1D29D827">
            <w:pPr>
              <w:keepNext w:val="0"/>
              <w:keepLines w:val="0"/>
              <w:pageBreakBefore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both"/>
              <w:textAlignment w:val="auto"/>
              <w:rPr>
                <w:rFonts w:hint="eastAsia" w:ascii="宋体" w:hAnsi="宋体" w:eastAsia="宋体" w:cs="宋体"/>
                <w:b w:val="0"/>
                <w:bCs/>
                <w:color w:val="000000"/>
                <w:sz w:val="24"/>
                <w:szCs w:val="24"/>
                <w:u w:val="single" w:color="FFFFFF"/>
                <w:vertAlign w:val="baseline"/>
                <w:lang w:val="en-US" w:eastAsia="zh-CN"/>
              </w:rPr>
            </w:pPr>
          </w:p>
          <w:p w14:paraId="31E7E002">
            <w:pPr>
              <w:keepNext w:val="0"/>
              <w:keepLines w:val="0"/>
              <w:pageBreakBefore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both"/>
              <w:textAlignment w:val="auto"/>
              <w:rPr>
                <w:rFonts w:hint="eastAsia" w:ascii="宋体" w:hAnsi="宋体" w:eastAsia="宋体" w:cs="宋体"/>
                <w:b w:val="0"/>
                <w:bCs/>
                <w:color w:val="000000"/>
                <w:sz w:val="24"/>
                <w:szCs w:val="24"/>
                <w:u w:val="single" w:color="FFFFFF"/>
                <w:vertAlign w:val="baseline"/>
                <w:lang w:val="en-US" w:eastAsia="zh-CN"/>
              </w:rPr>
            </w:pPr>
          </w:p>
          <w:p w14:paraId="39989F17">
            <w:pPr>
              <w:keepNext w:val="0"/>
              <w:keepLines w:val="0"/>
              <w:pageBreakBefore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both"/>
              <w:textAlignment w:val="auto"/>
              <w:rPr>
                <w:rFonts w:hint="eastAsia" w:ascii="宋体" w:hAnsi="宋体" w:eastAsia="宋体" w:cs="宋体"/>
                <w:b w:val="0"/>
                <w:bCs/>
                <w:color w:val="000000"/>
                <w:sz w:val="24"/>
                <w:szCs w:val="24"/>
                <w:u w:val="single" w:color="FFFFFF"/>
                <w:vertAlign w:val="baseline"/>
                <w:lang w:val="en-US" w:eastAsia="zh-CN"/>
              </w:rPr>
            </w:pPr>
          </w:p>
          <w:p w14:paraId="63DC742F">
            <w:pPr>
              <w:keepNext w:val="0"/>
              <w:keepLines w:val="0"/>
              <w:pageBreakBefore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both"/>
              <w:textAlignment w:val="auto"/>
              <w:rPr>
                <w:rFonts w:hint="eastAsia" w:ascii="宋体" w:hAnsi="宋体" w:eastAsia="宋体" w:cs="宋体"/>
                <w:b w:val="0"/>
                <w:bCs/>
                <w:color w:val="000000"/>
                <w:sz w:val="24"/>
                <w:szCs w:val="24"/>
                <w:u w:val="single" w:color="FFFFFF"/>
                <w:vertAlign w:val="baseline"/>
                <w:lang w:val="en-US" w:eastAsia="zh-CN"/>
              </w:rPr>
            </w:pPr>
          </w:p>
        </w:tc>
      </w:tr>
    </w:tbl>
    <w:p w14:paraId="78DDC0B2"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both"/>
        <w:textAlignment w:val="auto"/>
        <w:rPr>
          <w:rFonts w:hint="eastAsia" w:ascii="黑体" w:hAnsi="黑体" w:eastAsia="黑体" w:cs="黑体"/>
          <w:b w:val="0"/>
          <w:bCs/>
          <w:color w:val="000000"/>
          <w:sz w:val="24"/>
          <w:szCs w:val="24"/>
          <w:u w:val="single" w:color="FFFFFF"/>
          <w:lang w:val="en-US" w:eastAsia="zh-CN"/>
        </w:rPr>
      </w:pPr>
    </w:p>
    <w:p w14:paraId="4E283057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both"/>
        <w:textAlignment w:val="auto"/>
        <w:rPr>
          <w:rFonts w:hint="eastAsia" w:ascii="宋体" w:hAnsi="宋体" w:eastAsia="宋体" w:cs="宋体"/>
          <w:b w:val="0"/>
          <w:bCs/>
          <w:color w:val="000000"/>
          <w:sz w:val="21"/>
          <w:szCs w:val="21"/>
          <w:u w:val="single" w:color="FFFFFF"/>
          <w:lang w:val="en-US" w:eastAsia="zh-CN"/>
        </w:rPr>
      </w:pPr>
    </w:p>
    <w:tbl>
      <w:tblPr>
        <w:tblStyle w:val="18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195"/>
      </w:tblGrid>
      <w:tr w14:paraId="606D21F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643" w:hRule="atLeast"/>
        </w:trPr>
        <w:tc>
          <w:tcPr>
            <w:tcW w:w="9195" w:type="dxa"/>
            <w:noWrap w:val="0"/>
            <w:vAlign w:val="top"/>
          </w:tcPr>
          <w:p w14:paraId="1C17A251">
            <w:pPr>
              <w:pStyle w:val="3"/>
              <w:keepNext/>
              <w:keepLines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60" w:beforeLines="50" w:after="160" w:afterLines="50" w:line="440" w:lineRule="exact"/>
              <w:textAlignment w:val="auto"/>
              <w:rPr>
                <w:rFonts w:hint="eastAsia"/>
                <w:sz w:val="28"/>
                <w:szCs w:val="28"/>
                <w:lang w:val="en-US" w:eastAsia="zh-CN"/>
              </w:rPr>
            </w:pPr>
            <w:r>
              <w:rPr>
                <w:rFonts w:hint="eastAsia"/>
                <w:sz w:val="28"/>
                <w:szCs w:val="28"/>
                <w:lang w:val="en-US" w:eastAsia="zh-CN"/>
              </w:rPr>
              <w:t>四、实践收获及心得体会</w:t>
            </w:r>
          </w:p>
          <w:p w14:paraId="5024752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firstLine="480" w:firstLineChars="200"/>
              <w:textAlignment w:val="auto"/>
              <w:rPr>
                <w:rFonts w:hint="eastAsia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000000"/>
                <w:sz w:val="24"/>
                <w:szCs w:val="24"/>
                <w:u w:val="single" w:color="FFFFFF"/>
                <w:vertAlign w:val="baseline"/>
                <w:lang w:val="en-US" w:eastAsia="zh-CN"/>
              </w:rPr>
              <w:t>填写内容：实习能力（分析、解决问题能力，创新能力，协作能力，社会活动能力等），实习效果（对实习的认识体会，巩固和加深所学知识的程度，能力的提高，存在问题等）</w:t>
            </w:r>
          </w:p>
        </w:tc>
      </w:tr>
      <w:tr w14:paraId="3E432BD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643" w:hRule="atLeast"/>
        </w:trPr>
        <w:tc>
          <w:tcPr>
            <w:tcW w:w="9195" w:type="dxa"/>
            <w:noWrap w:val="0"/>
            <w:vAlign w:val="top"/>
          </w:tcPr>
          <w:p w14:paraId="49E448D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both"/>
              <w:textAlignment w:val="auto"/>
              <w:rPr>
                <w:rFonts w:hint="eastAsia" w:ascii="宋体" w:hAnsi="宋体" w:eastAsia="宋体" w:cs="宋体"/>
                <w:b w:val="0"/>
                <w:bCs/>
                <w:color w:val="000000"/>
                <w:sz w:val="21"/>
                <w:szCs w:val="21"/>
                <w:u w:val="single" w:color="FFFFFF"/>
                <w:vertAlign w:val="baseline"/>
                <w:lang w:val="en-US" w:eastAsia="zh-CN"/>
              </w:rPr>
            </w:pPr>
          </w:p>
        </w:tc>
      </w:tr>
      <w:tr w14:paraId="37DB1E5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372" w:hRule="atLeast"/>
        </w:trPr>
        <w:tc>
          <w:tcPr>
            <w:tcW w:w="9195" w:type="dxa"/>
            <w:noWrap w:val="0"/>
            <w:vAlign w:val="top"/>
          </w:tcPr>
          <w:p w14:paraId="1CB9041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both"/>
              <w:textAlignment w:val="auto"/>
              <w:rPr>
                <w:rFonts w:hint="eastAsia" w:ascii="宋体" w:hAnsi="宋体" w:eastAsia="宋体" w:cs="宋体"/>
                <w:b w:val="0"/>
                <w:bCs/>
                <w:color w:val="000000"/>
                <w:sz w:val="21"/>
                <w:szCs w:val="21"/>
                <w:u w:val="single" w:color="FFFFFF"/>
                <w:vertAlign w:val="baseline"/>
                <w:lang w:val="en-US" w:eastAsia="zh-CN"/>
              </w:rPr>
            </w:pPr>
          </w:p>
          <w:p w14:paraId="6207E17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both"/>
              <w:textAlignment w:val="auto"/>
              <w:rPr>
                <w:rFonts w:hint="eastAsia" w:ascii="宋体" w:hAnsi="宋体" w:eastAsia="宋体" w:cs="宋体"/>
                <w:b w:val="0"/>
                <w:bCs/>
                <w:color w:val="000000"/>
                <w:sz w:val="21"/>
                <w:szCs w:val="21"/>
                <w:u w:val="single" w:color="FFFFFF"/>
                <w:vertAlign w:val="baseline"/>
                <w:lang w:val="en-US" w:eastAsia="zh-CN"/>
              </w:rPr>
            </w:pPr>
            <w:bookmarkStart w:id="0" w:name="_GoBack"/>
            <w:bookmarkEnd w:id="0"/>
          </w:p>
        </w:tc>
      </w:tr>
    </w:tbl>
    <w:p w14:paraId="175D3DA1">
      <w:pPr>
        <w:spacing w:line="400" w:lineRule="exact"/>
        <w:jc w:val="both"/>
        <w:rPr>
          <w:rFonts w:ascii="宋体" w:hAnsi="宋体"/>
        </w:rPr>
      </w:pPr>
    </w:p>
    <w:sectPr>
      <w:headerReference r:id="rId4" w:type="first"/>
      <w:footerReference r:id="rId6" w:type="first"/>
      <w:headerReference r:id="rId3" w:type="default"/>
      <w:footerReference r:id="rId5" w:type="default"/>
      <w:pgSz w:w="11906" w:h="16838"/>
      <w:pgMar w:top="1418" w:right="1134" w:bottom="1134" w:left="1418" w:header="992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cols w:space="0" w:num="1"/>
      <w:titlePg/>
      <w:docGrid w:type="lines" w:linePitch="317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alibri Light">
    <w:panose1 w:val="020F0302020204030204"/>
    <w:charset w:val="00"/>
    <w:family w:val="swiss"/>
    <w:pitch w:val="default"/>
    <w:sig w:usb0="E4002EFF" w:usb1="C000247B" w:usb2="00000009" w:usb3="00000000" w:csb0="200001FF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新宋体">
    <w:panose1 w:val="02010609030101010101"/>
    <w:charset w:val="86"/>
    <w:family w:val="modern"/>
    <w:pitch w:val="default"/>
    <w:sig w:usb0="00000203" w:usb1="288F0000" w:usb2="00000006" w:usb3="00000000" w:csb0="00040001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C0694E5">
    <w:pPr>
      <w:pStyle w:val="11"/>
      <w:jc w:val="center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4" name="文本框 2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055484A2">
                          <w:pPr>
                            <w:pStyle w:val="11"/>
                            <w:jc w:val="center"/>
                          </w:pPr>
                          <w:r>
                            <w:rPr>
                              <w:rFonts w:ascii="Times New Roman" w:hAnsi="Times New Roman" w:cs="Times New Roman"/>
                            </w:rPr>
                            <w:fldChar w:fldCharType="begin"/>
                          </w:r>
                          <w:r>
                            <w:rPr>
                              <w:rFonts w:ascii="Times New Roman" w:hAnsi="Times New Roman" w:cs="Times New Roman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ascii="Times New Roman" w:hAnsi="Times New Roman" w:cs="Times New Roman"/>
                            </w:rPr>
                            <w:fldChar w:fldCharType="separate"/>
                          </w:r>
                          <w:r>
                            <w:rPr>
                              <w:rFonts w:ascii="Times New Roman" w:hAnsi="Times New Roman" w:cs="Times New Roman"/>
                            </w:rPr>
                            <w:t>3</w:t>
                          </w:r>
                          <w:r>
                            <w:rPr>
                              <w:rFonts w:ascii="Times New Roman" w:hAnsi="Times New Roman" w:cs="Times New Roman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055484A2">
                    <w:pPr>
                      <w:pStyle w:val="11"/>
                      <w:jc w:val="center"/>
                    </w:pPr>
                    <w:r>
                      <w:rPr>
                        <w:rFonts w:ascii="Times New Roman" w:hAnsi="Times New Roman" w:cs="Times New Roman"/>
                      </w:rPr>
                      <w:fldChar w:fldCharType="begin"/>
                    </w:r>
                    <w:r>
                      <w:rPr>
                        <w:rFonts w:ascii="Times New Roman" w:hAnsi="Times New Roman" w:cs="Times New Roman"/>
                      </w:rPr>
                      <w:instrText xml:space="preserve"> PAGE  \* MERGEFORMAT </w:instrText>
                    </w:r>
                    <w:r>
                      <w:rPr>
                        <w:rFonts w:ascii="Times New Roman" w:hAnsi="Times New Roman" w:cs="Times New Roman"/>
                      </w:rPr>
                      <w:fldChar w:fldCharType="separate"/>
                    </w:r>
                    <w:r>
                      <w:rPr>
                        <w:rFonts w:ascii="Times New Roman" w:hAnsi="Times New Roman" w:cs="Times New Roman"/>
                      </w:rPr>
                      <w:t>3</w:t>
                    </w:r>
                    <w:r>
                      <w:rPr>
                        <w:rFonts w:ascii="Times New Roman" w:hAnsi="Times New Roman" w:cs="Times New Roman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55478F8">
    <w:pPr>
      <w:pStyle w:val="11"/>
      <w:jc w:val="center"/>
    </w:pPr>
    <w: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5" name="文本框 2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24D10809">
                          <w:pPr>
                            <w:pStyle w:val="11"/>
                            <w:rPr>
                              <w:rFonts w:ascii="Times New Roman" w:hAnsi="Times New Roman" w:cs="Times New Roman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</w:rPr>
                            <w:fldChar w:fldCharType="begin"/>
                          </w:r>
                          <w:r>
                            <w:rPr>
                              <w:rFonts w:ascii="Times New Roman" w:hAnsi="Times New Roman" w:cs="Times New Roman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ascii="Times New Roman" w:hAnsi="Times New Roman" w:cs="Times New Roman"/>
                            </w:rPr>
                            <w:fldChar w:fldCharType="separate"/>
                          </w:r>
                          <w:r>
                            <w:rPr>
                              <w:rFonts w:ascii="Times New Roman" w:hAnsi="Times New Roman" w:cs="Times New Roman"/>
                            </w:rPr>
                            <w:t>6</w:t>
                          </w:r>
                          <w:r>
                            <w:rPr>
                              <w:rFonts w:ascii="Times New Roman" w:hAnsi="Times New Roman" w:cs="Times New Roman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60288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24D10809">
                    <w:pPr>
                      <w:pStyle w:val="11"/>
                      <w:rPr>
                        <w:rFonts w:ascii="Times New Roman" w:hAnsi="Times New Roman" w:cs="Times New Roman"/>
                      </w:rPr>
                    </w:pPr>
                    <w:r>
                      <w:rPr>
                        <w:rFonts w:ascii="Times New Roman" w:hAnsi="Times New Roman" w:cs="Times New Roman"/>
                      </w:rPr>
                      <w:fldChar w:fldCharType="begin"/>
                    </w:r>
                    <w:r>
                      <w:rPr>
                        <w:rFonts w:ascii="Times New Roman" w:hAnsi="Times New Roman" w:cs="Times New Roman"/>
                      </w:rPr>
                      <w:instrText xml:space="preserve"> PAGE  \* MERGEFORMAT </w:instrText>
                    </w:r>
                    <w:r>
                      <w:rPr>
                        <w:rFonts w:ascii="Times New Roman" w:hAnsi="Times New Roman" w:cs="Times New Roman"/>
                      </w:rPr>
                      <w:fldChar w:fldCharType="separate"/>
                    </w:r>
                    <w:r>
                      <w:rPr>
                        <w:rFonts w:ascii="Times New Roman" w:hAnsi="Times New Roman" w:cs="Times New Roman"/>
                      </w:rPr>
                      <w:t>6</w:t>
                    </w:r>
                    <w:r>
                      <w:rPr>
                        <w:rFonts w:ascii="Times New Roman" w:hAnsi="Times New Roman" w:cs="Times New Roman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7D90BCB">
    <w:pPr>
      <w:pStyle w:val="12"/>
      <w:tabs>
        <w:tab w:val="clear" w:pos="4153"/>
        <w:tab w:val="clear" w:pos="8306"/>
      </w:tabs>
    </w:pPr>
    <w:r>
      <w:rPr>
        <w:rFonts w:hint="eastAsia"/>
        <w:sz w:val="21"/>
        <w:szCs w:val="21"/>
      </w:rPr>
      <w:t>吉利学院</w:t>
    </w:r>
    <w:r>
      <w:rPr>
        <w:rFonts w:hint="eastAsia"/>
        <w:sz w:val="21"/>
        <w:szCs w:val="21"/>
        <w:lang w:val="en-US" w:eastAsia="zh-CN"/>
      </w:rPr>
      <w:t>高等教育自学考试实践课程报告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799B754">
    <w:pPr>
      <w:pStyle w:val="12"/>
      <w:tabs>
        <w:tab w:val="clear" w:pos="4153"/>
        <w:tab w:val="clear" w:pos="8306"/>
      </w:tabs>
      <w:rPr>
        <w:rFonts w:hint="default"/>
        <w:lang w:val="en-US"/>
      </w:rPr>
    </w:pPr>
    <w:r>
      <w:rPr>
        <w:rFonts w:hint="eastAsia"/>
        <w:sz w:val="21"/>
        <w:szCs w:val="21"/>
      </w:rPr>
      <w:t>吉利学院</w:t>
    </w:r>
    <w:r>
      <w:rPr>
        <w:rFonts w:hint="eastAsia"/>
        <w:sz w:val="21"/>
        <w:szCs w:val="21"/>
        <w:lang w:val="en-US" w:eastAsia="zh-CN"/>
      </w:rPr>
      <w:t>高等教育自学考试实践课程报告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AD5128C3"/>
    <w:multiLevelType w:val="multilevel"/>
    <w:tmpl w:val="AD5128C3"/>
    <w:lvl w:ilvl="0" w:tentative="0">
      <w:start w:val="1"/>
      <w:numFmt w:val="decimal"/>
      <w:pStyle w:val="35"/>
      <w:lvlText w:val="[%1]"/>
      <w:lvlJc w:val="left"/>
      <w:pPr>
        <w:tabs>
          <w:tab w:val="left" w:pos="482"/>
        </w:tabs>
        <w:ind w:left="482" w:leftChars="0" w:hanging="482" w:firstLineChars="0"/>
      </w:pPr>
      <w:rPr>
        <w:rFonts w:hint="default"/>
        <w:sz w:val="24"/>
        <w:szCs w:val="24"/>
      </w:rPr>
    </w:lvl>
    <w:lvl w:ilvl="1" w:tentative="0">
      <w:start w:val="1"/>
      <w:numFmt w:val="lowerLetter"/>
      <w:lvlText w:val="%2)"/>
      <w:lvlJc w:val="left"/>
      <w:pPr>
        <w:ind w:left="1320" w:hanging="420"/>
      </w:pPr>
      <w:rPr>
        <w:rFonts w:hint="eastAsia"/>
      </w:rPr>
    </w:lvl>
    <w:lvl w:ilvl="2" w:tentative="0">
      <w:start w:val="1"/>
      <w:numFmt w:val="lowerRoman"/>
      <w:lvlText w:val="%3."/>
      <w:lvlJc w:val="right"/>
      <w:pPr>
        <w:ind w:left="1740" w:hanging="420"/>
      </w:pPr>
      <w:rPr>
        <w:rFonts w:hint="eastAsia"/>
      </w:rPr>
    </w:lvl>
    <w:lvl w:ilvl="3" w:tentative="0">
      <w:start w:val="1"/>
      <w:numFmt w:val="decimal"/>
      <w:lvlText w:val="%4."/>
      <w:lvlJc w:val="left"/>
      <w:pPr>
        <w:ind w:left="2160" w:hanging="420"/>
      </w:pPr>
      <w:rPr>
        <w:rFonts w:hint="eastAsia"/>
      </w:rPr>
    </w:lvl>
    <w:lvl w:ilvl="4" w:tentative="0">
      <w:start w:val="1"/>
      <w:numFmt w:val="lowerLetter"/>
      <w:lvlText w:val="%5)"/>
      <w:lvlJc w:val="left"/>
      <w:pPr>
        <w:ind w:left="2580" w:hanging="420"/>
      </w:pPr>
      <w:rPr>
        <w:rFonts w:hint="eastAsia"/>
      </w:rPr>
    </w:lvl>
    <w:lvl w:ilvl="5" w:tentative="0">
      <w:start w:val="1"/>
      <w:numFmt w:val="lowerRoman"/>
      <w:lvlText w:val="%6."/>
      <w:lvlJc w:val="right"/>
      <w:pPr>
        <w:ind w:left="3000" w:hanging="420"/>
      </w:pPr>
      <w:rPr>
        <w:rFonts w:hint="eastAsia"/>
      </w:rPr>
    </w:lvl>
    <w:lvl w:ilvl="6" w:tentative="0">
      <w:start w:val="1"/>
      <w:numFmt w:val="decimal"/>
      <w:lvlText w:val="%7."/>
      <w:lvlJc w:val="left"/>
      <w:pPr>
        <w:ind w:left="3420" w:hanging="420"/>
      </w:pPr>
      <w:rPr>
        <w:rFonts w:hint="eastAsia"/>
      </w:rPr>
    </w:lvl>
    <w:lvl w:ilvl="7" w:tentative="0">
      <w:start w:val="1"/>
      <w:numFmt w:val="lowerLetter"/>
      <w:lvlText w:val="%8)"/>
      <w:lvlJc w:val="left"/>
      <w:pPr>
        <w:ind w:left="3840" w:hanging="420"/>
      </w:pPr>
      <w:rPr>
        <w:rFonts w:hint="eastAsia"/>
      </w:rPr>
    </w:lvl>
    <w:lvl w:ilvl="8" w:tentative="0">
      <w:start w:val="1"/>
      <w:numFmt w:val="lowerRoman"/>
      <w:lvlText w:val="%9."/>
      <w:lvlJc w:val="right"/>
      <w:pPr>
        <w:ind w:left="4260" w:hanging="420"/>
      </w:pPr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5"/>
  <w:drawingGridHorizontalSpacing w:val="105"/>
  <w:drawingGridVerticalSpacing w:val="317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MmQ3NWVhZDUyMmEwZDdhODJjYjRiNjBmMTEzZjk1MjgifQ=="/>
    <w:docVar w:name="KSO_WPS_MARK_KEY" w:val="b9ce59e1-831b-45bc-83ce-54887188106b"/>
  </w:docVars>
  <w:rsids>
    <w:rsidRoot w:val="004118EB"/>
    <w:rsid w:val="00020E02"/>
    <w:rsid w:val="00022DC8"/>
    <w:rsid w:val="00023524"/>
    <w:rsid w:val="00053DA7"/>
    <w:rsid w:val="000571C7"/>
    <w:rsid w:val="000600C3"/>
    <w:rsid w:val="00072608"/>
    <w:rsid w:val="00076A54"/>
    <w:rsid w:val="00083675"/>
    <w:rsid w:val="0008761A"/>
    <w:rsid w:val="000971D0"/>
    <w:rsid w:val="000C0E26"/>
    <w:rsid w:val="000C7F88"/>
    <w:rsid w:val="000D52E7"/>
    <w:rsid w:val="000E79B0"/>
    <w:rsid w:val="0010137F"/>
    <w:rsid w:val="00107A59"/>
    <w:rsid w:val="00110238"/>
    <w:rsid w:val="00116DE0"/>
    <w:rsid w:val="001256FB"/>
    <w:rsid w:val="0013059D"/>
    <w:rsid w:val="0013447F"/>
    <w:rsid w:val="00153F06"/>
    <w:rsid w:val="001618E9"/>
    <w:rsid w:val="00166B98"/>
    <w:rsid w:val="00167A0A"/>
    <w:rsid w:val="001811E5"/>
    <w:rsid w:val="0018397B"/>
    <w:rsid w:val="001A4323"/>
    <w:rsid w:val="001C0335"/>
    <w:rsid w:val="001C5015"/>
    <w:rsid w:val="001E5953"/>
    <w:rsid w:val="00212C38"/>
    <w:rsid w:val="002171A4"/>
    <w:rsid w:val="0024318F"/>
    <w:rsid w:val="00256A88"/>
    <w:rsid w:val="002705E2"/>
    <w:rsid w:val="00283629"/>
    <w:rsid w:val="002B1873"/>
    <w:rsid w:val="002C724A"/>
    <w:rsid w:val="002C737F"/>
    <w:rsid w:val="002C75FD"/>
    <w:rsid w:val="002D0A34"/>
    <w:rsid w:val="002D3759"/>
    <w:rsid w:val="003067DA"/>
    <w:rsid w:val="00327774"/>
    <w:rsid w:val="00367370"/>
    <w:rsid w:val="003864FF"/>
    <w:rsid w:val="00393FA1"/>
    <w:rsid w:val="00396EE8"/>
    <w:rsid w:val="004118EB"/>
    <w:rsid w:val="00422A29"/>
    <w:rsid w:val="004300CE"/>
    <w:rsid w:val="00453FF4"/>
    <w:rsid w:val="004A3659"/>
    <w:rsid w:val="004D3B8C"/>
    <w:rsid w:val="004E2F13"/>
    <w:rsid w:val="0050468E"/>
    <w:rsid w:val="00506966"/>
    <w:rsid w:val="00520671"/>
    <w:rsid w:val="00536590"/>
    <w:rsid w:val="005863D9"/>
    <w:rsid w:val="005B56DD"/>
    <w:rsid w:val="005C7A45"/>
    <w:rsid w:val="005D1F8D"/>
    <w:rsid w:val="00632306"/>
    <w:rsid w:val="00632EEA"/>
    <w:rsid w:val="00634A15"/>
    <w:rsid w:val="00653189"/>
    <w:rsid w:val="006732BB"/>
    <w:rsid w:val="006734C9"/>
    <w:rsid w:val="00684E11"/>
    <w:rsid w:val="00694E2C"/>
    <w:rsid w:val="006B320C"/>
    <w:rsid w:val="006F2CFE"/>
    <w:rsid w:val="00701859"/>
    <w:rsid w:val="00705D7B"/>
    <w:rsid w:val="00731FF8"/>
    <w:rsid w:val="007A1CAB"/>
    <w:rsid w:val="007D48CE"/>
    <w:rsid w:val="007E6944"/>
    <w:rsid w:val="007E6FB1"/>
    <w:rsid w:val="008B4C2E"/>
    <w:rsid w:val="008E191D"/>
    <w:rsid w:val="008E1D4C"/>
    <w:rsid w:val="008E4A89"/>
    <w:rsid w:val="00903152"/>
    <w:rsid w:val="00904B14"/>
    <w:rsid w:val="0091060B"/>
    <w:rsid w:val="00911547"/>
    <w:rsid w:val="009264EE"/>
    <w:rsid w:val="00950936"/>
    <w:rsid w:val="009554CB"/>
    <w:rsid w:val="00975B3A"/>
    <w:rsid w:val="009B1009"/>
    <w:rsid w:val="009C4655"/>
    <w:rsid w:val="009E469D"/>
    <w:rsid w:val="009F5FB3"/>
    <w:rsid w:val="00A03BD7"/>
    <w:rsid w:val="00A45E8B"/>
    <w:rsid w:val="00A509F5"/>
    <w:rsid w:val="00A619D9"/>
    <w:rsid w:val="00A71ED1"/>
    <w:rsid w:val="00A7703B"/>
    <w:rsid w:val="00A772B2"/>
    <w:rsid w:val="00A811BF"/>
    <w:rsid w:val="00B05F35"/>
    <w:rsid w:val="00B12FFA"/>
    <w:rsid w:val="00B23F3F"/>
    <w:rsid w:val="00B47F1F"/>
    <w:rsid w:val="00B73C66"/>
    <w:rsid w:val="00BA2522"/>
    <w:rsid w:val="00BB697D"/>
    <w:rsid w:val="00BD71DC"/>
    <w:rsid w:val="00C01F56"/>
    <w:rsid w:val="00C30C0E"/>
    <w:rsid w:val="00C4615A"/>
    <w:rsid w:val="00C46C4B"/>
    <w:rsid w:val="00C7176F"/>
    <w:rsid w:val="00C95F95"/>
    <w:rsid w:val="00CA19E8"/>
    <w:rsid w:val="00CB7B7E"/>
    <w:rsid w:val="00CC64AB"/>
    <w:rsid w:val="00CD5B72"/>
    <w:rsid w:val="00D11C13"/>
    <w:rsid w:val="00D1257C"/>
    <w:rsid w:val="00D334E0"/>
    <w:rsid w:val="00D63572"/>
    <w:rsid w:val="00D67C24"/>
    <w:rsid w:val="00D72AEC"/>
    <w:rsid w:val="00E1482B"/>
    <w:rsid w:val="00E217A7"/>
    <w:rsid w:val="00E379D6"/>
    <w:rsid w:val="00E42514"/>
    <w:rsid w:val="00E57915"/>
    <w:rsid w:val="00E61079"/>
    <w:rsid w:val="00EA19A1"/>
    <w:rsid w:val="00ED43D5"/>
    <w:rsid w:val="00EF2850"/>
    <w:rsid w:val="00EF3EB5"/>
    <w:rsid w:val="00F17352"/>
    <w:rsid w:val="00F2456D"/>
    <w:rsid w:val="00F25CA2"/>
    <w:rsid w:val="00F55E92"/>
    <w:rsid w:val="00F664A4"/>
    <w:rsid w:val="00F76F9D"/>
    <w:rsid w:val="00F87C9A"/>
    <w:rsid w:val="00FD67B0"/>
    <w:rsid w:val="01DA327C"/>
    <w:rsid w:val="02995DEA"/>
    <w:rsid w:val="04C77506"/>
    <w:rsid w:val="05A05FAA"/>
    <w:rsid w:val="06ED3CD1"/>
    <w:rsid w:val="07906F99"/>
    <w:rsid w:val="091C11FF"/>
    <w:rsid w:val="0A443749"/>
    <w:rsid w:val="0C432847"/>
    <w:rsid w:val="0D85393C"/>
    <w:rsid w:val="0DFE4D0E"/>
    <w:rsid w:val="0EA274D9"/>
    <w:rsid w:val="11E421EB"/>
    <w:rsid w:val="12640663"/>
    <w:rsid w:val="1351766E"/>
    <w:rsid w:val="141867FF"/>
    <w:rsid w:val="146429A2"/>
    <w:rsid w:val="14A42BB7"/>
    <w:rsid w:val="1613164D"/>
    <w:rsid w:val="19F56590"/>
    <w:rsid w:val="1A764490"/>
    <w:rsid w:val="1B3B097D"/>
    <w:rsid w:val="1BB34D45"/>
    <w:rsid w:val="1CCE1A35"/>
    <w:rsid w:val="1CDF054C"/>
    <w:rsid w:val="1E315CFD"/>
    <w:rsid w:val="1ECF3820"/>
    <w:rsid w:val="1F0540DE"/>
    <w:rsid w:val="204F65AC"/>
    <w:rsid w:val="205C7FDB"/>
    <w:rsid w:val="214A0E3F"/>
    <w:rsid w:val="22135201"/>
    <w:rsid w:val="25892D4D"/>
    <w:rsid w:val="288160CD"/>
    <w:rsid w:val="28AD6133"/>
    <w:rsid w:val="296667CF"/>
    <w:rsid w:val="299D6894"/>
    <w:rsid w:val="29CE73B0"/>
    <w:rsid w:val="2AD95DBB"/>
    <w:rsid w:val="2B3B35CB"/>
    <w:rsid w:val="2D9C0E60"/>
    <w:rsid w:val="2FDE5EE5"/>
    <w:rsid w:val="31046F46"/>
    <w:rsid w:val="330567C2"/>
    <w:rsid w:val="33C407A4"/>
    <w:rsid w:val="34620904"/>
    <w:rsid w:val="34B74866"/>
    <w:rsid w:val="37321E9B"/>
    <w:rsid w:val="374D52E1"/>
    <w:rsid w:val="37863E63"/>
    <w:rsid w:val="37953F86"/>
    <w:rsid w:val="37E1456A"/>
    <w:rsid w:val="38445F4C"/>
    <w:rsid w:val="39EA169D"/>
    <w:rsid w:val="3D9745A5"/>
    <w:rsid w:val="416C21C0"/>
    <w:rsid w:val="41FD636F"/>
    <w:rsid w:val="42B56C0A"/>
    <w:rsid w:val="456E2485"/>
    <w:rsid w:val="47E22E5F"/>
    <w:rsid w:val="48933474"/>
    <w:rsid w:val="49A403ED"/>
    <w:rsid w:val="49FB248F"/>
    <w:rsid w:val="4A9722A2"/>
    <w:rsid w:val="4D723676"/>
    <w:rsid w:val="4E6A21E9"/>
    <w:rsid w:val="4EFC5753"/>
    <w:rsid w:val="4FB31A97"/>
    <w:rsid w:val="4FD54822"/>
    <w:rsid w:val="501A392E"/>
    <w:rsid w:val="527F5B56"/>
    <w:rsid w:val="551304C1"/>
    <w:rsid w:val="55BB5840"/>
    <w:rsid w:val="583F1D81"/>
    <w:rsid w:val="5A643CE6"/>
    <w:rsid w:val="5A671A8F"/>
    <w:rsid w:val="5C303E1C"/>
    <w:rsid w:val="60B60F5C"/>
    <w:rsid w:val="619B0B28"/>
    <w:rsid w:val="61B12F01"/>
    <w:rsid w:val="61C33983"/>
    <w:rsid w:val="62B71D2B"/>
    <w:rsid w:val="65B366AD"/>
    <w:rsid w:val="65BF0D5C"/>
    <w:rsid w:val="67950969"/>
    <w:rsid w:val="68351327"/>
    <w:rsid w:val="68945B31"/>
    <w:rsid w:val="6901231E"/>
    <w:rsid w:val="6ACC73EB"/>
    <w:rsid w:val="6C944351"/>
    <w:rsid w:val="6CFF40D5"/>
    <w:rsid w:val="6DDD7716"/>
    <w:rsid w:val="6E3313C2"/>
    <w:rsid w:val="6E666956"/>
    <w:rsid w:val="6E924592"/>
    <w:rsid w:val="70A32355"/>
    <w:rsid w:val="73552ADF"/>
    <w:rsid w:val="74CE5007"/>
    <w:rsid w:val="77C01EBC"/>
    <w:rsid w:val="787D213D"/>
    <w:rsid w:val="79993AE7"/>
    <w:rsid w:val="7A5C2C64"/>
    <w:rsid w:val="7AB30FEF"/>
    <w:rsid w:val="7C896BD7"/>
    <w:rsid w:val="7CCF5C31"/>
    <w:rsid w:val="7D0F3FE9"/>
    <w:rsid w:val="7DBA1B56"/>
    <w:rsid w:val="7DD764D5"/>
    <w:rsid w:val="7EFD4EA6"/>
    <w:rsid w:val="7F314D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0" w:semiHidden="0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qFormat="1" w:uiPriority="39" w:name="toc 1"/>
    <w:lsdException w:qFormat="1" w:uiPriority="39" w:name="toc 2"/>
    <w:lsdException w:qFormat="1"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qFormat="1"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qFormat="1" w:uiPriority="99" w:name="annotation reference"/>
    <w:lsdException w:uiPriority="99" w:name="line number"/>
    <w:lsdException w:qFormat="1" w:unhideWhenUsed="0" w:uiPriority="0" w:semiHidden="0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qFormat="1" w:unhideWhenUsed="0" w:uiPriority="0" w:semiHidden="0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qFormat="1"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qFormat="1" w:unhideWhenUsed="0" w:uiPriority="0" w:semiHidden="0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qFormat="1"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1"/>
    <w:basedOn w:val="1"/>
    <w:next w:val="1"/>
    <w:autoRedefine/>
    <w:qFormat/>
    <w:uiPriority w:val="9"/>
    <w:pPr>
      <w:spacing w:beforeAutospacing="1" w:afterAutospacing="1"/>
      <w:jc w:val="left"/>
      <w:outlineLvl w:val="0"/>
    </w:pPr>
    <w:rPr>
      <w:rFonts w:hint="eastAsia" w:ascii="宋体" w:hAnsi="宋体" w:eastAsia="宋体" w:cs="Times New Roman"/>
      <w:b/>
      <w:bCs/>
      <w:kern w:val="44"/>
      <w:sz w:val="48"/>
      <w:szCs w:val="48"/>
    </w:rPr>
  </w:style>
  <w:style w:type="paragraph" w:styleId="3">
    <w:name w:val="heading 2"/>
    <w:basedOn w:val="1"/>
    <w:next w:val="1"/>
    <w:unhideWhenUsed/>
    <w:qFormat/>
    <w:uiPriority w:val="0"/>
    <w:pPr>
      <w:keepNext/>
      <w:keepLines/>
      <w:spacing w:before="260" w:beforeLines="0" w:beforeAutospacing="0" w:after="260" w:afterLines="0" w:afterAutospacing="0" w:line="360" w:lineRule="auto"/>
      <w:jc w:val="left"/>
      <w:outlineLvl w:val="1"/>
    </w:pPr>
    <w:rPr>
      <w:rFonts w:ascii="Arial" w:hAnsi="Arial"/>
      <w:b/>
    </w:rPr>
  </w:style>
  <w:style w:type="paragraph" w:styleId="4">
    <w:name w:val="heading 9"/>
    <w:basedOn w:val="1"/>
    <w:next w:val="1"/>
    <w:link w:val="34"/>
    <w:autoRedefine/>
    <w:semiHidden/>
    <w:unhideWhenUsed/>
    <w:qFormat/>
    <w:uiPriority w:val="9"/>
    <w:pPr>
      <w:keepNext/>
      <w:keepLines/>
      <w:spacing w:before="240" w:after="64" w:line="320" w:lineRule="auto"/>
      <w:outlineLvl w:val="8"/>
    </w:pPr>
    <w:rPr>
      <w:rFonts w:asciiTheme="majorHAnsi" w:hAnsiTheme="majorHAnsi" w:eastAsiaTheme="majorEastAsia" w:cstheme="majorBidi"/>
      <w:szCs w:val="21"/>
    </w:rPr>
  </w:style>
  <w:style w:type="character" w:default="1" w:styleId="19">
    <w:name w:val="Default Paragraph Font"/>
    <w:autoRedefine/>
    <w:semiHidden/>
    <w:unhideWhenUsed/>
    <w:qFormat/>
    <w:uiPriority w:val="1"/>
  </w:style>
  <w:style w:type="table" w:default="1" w:styleId="17">
    <w:name w:val="Normal Table"/>
    <w:autoRedefine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annotation text"/>
    <w:basedOn w:val="1"/>
    <w:link w:val="31"/>
    <w:autoRedefine/>
    <w:semiHidden/>
    <w:unhideWhenUsed/>
    <w:qFormat/>
    <w:uiPriority w:val="99"/>
    <w:pPr>
      <w:jc w:val="left"/>
    </w:pPr>
  </w:style>
  <w:style w:type="paragraph" w:styleId="6">
    <w:name w:val="Body Text Indent"/>
    <w:basedOn w:val="1"/>
    <w:link w:val="25"/>
    <w:autoRedefine/>
    <w:qFormat/>
    <w:uiPriority w:val="0"/>
    <w:pPr>
      <w:spacing w:after="120"/>
      <w:ind w:left="420" w:leftChars="200"/>
    </w:pPr>
    <w:rPr>
      <w:rFonts w:ascii="Times New Roman" w:hAnsi="Times New Roman" w:eastAsia="宋体" w:cs="Times New Roman"/>
      <w:szCs w:val="24"/>
    </w:rPr>
  </w:style>
  <w:style w:type="paragraph" w:styleId="7">
    <w:name w:val="toc 3"/>
    <w:basedOn w:val="1"/>
    <w:next w:val="1"/>
    <w:autoRedefine/>
    <w:semiHidden/>
    <w:unhideWhenUsed/>
    <w:qFormat/>
    <w:uiPriority w:val="39"/>
    <w:pPr>
      <w:ind w:left="840" w:leftChars="400"/>
    </w:pPr>
  </w:style>
  <w:style w:type="paragraph" w:styleId="8">
    <w:name w:val="Date"/>
    <w:basedOn w:val="1"/>
    <w:next w:val="1"/>
    <w:link w:val="27"/>
    <w:autoRedefine/>
    <w:semiHidden/>
    <w:unhideWhenUsed/>
    <w:qFormat/>
    <w:uiPriority w:val="99"/>
    <w:pPr>
      <w:ind w:left="100" w:leftChars="2500"/>
    </w:pPr>
  </w:style>
  <w:style w:type="paragraph" w:styleId="9">
    <w:name w:val="Body Text Indent 2"/>
    <w:basedOn w:val="1"/>
    <w:autoRedefine/>
    <w:qFormat/>
    <w:uiPriority w:val="0"/>
    <w:pPr>
      <w:adjustRightInd w:val="0"/>
      <w:spacing w:line="400" w:lineRule="atLeast"/>
      <w:ind w:firstLine="630"/>
      <w:textAlignment w:val="baseline"/>
    </w:pPr>
    <w:rPr>
      <w:kern w:val="0"/>
      <w:sz w:val="28"/>
      <w:szCs w:val="20"/>
    </w:rPr>
  </w:style>
  <w:style w:type="paragraph" w:styleId="10">
    <w:name w:val="Balloon Text"/>
    <w:basedOn w:val="1"/>
    <w:link w:val="26"/>
    <w:autoRedefine/>
    <w:semiHidden/>
    <w:unhideWhenUsed/>
    <w:qFormat/>
    <w:uiPriority w:val="99"/>
    <w:rPr>
      <w:sz w:val="18"/>
      <w:szCs w:val="18"/>
    </w:rPr>
  </w:style>
  <w:style w:type="paragraph" w:styleId="11">
    <w:name w:val="footer"/>
    <w:basedOn w:val="1"/>
    <w:link w:val="23"/>
    <w:autoRedefine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12">
    <w:name w:val="header"/>
    <w:basedOn w:val="1"/>
    <w:link w:val="22"/>
    <w:autoRedefine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13">
    <w:name w:val="toc 1"/>
    <w:basedOn w:val="1"/>
    <w:next w:val="1"/>
    <w:autoRedefine/>
    <w:semiHidden/>
    <w:unhideWhenUsed/>
    <w:qFormat/>
    <w:uiPriority w:val="39"/>
  </w:style>
  <w:style w:type="paragraph" w:styleId="14">
    <w:name w:val="toc 2"/>
    <w:basedOn w:val="1"/>
    <w:next w:val="1"/>
    <w:autoRedefine/>
    <w:semiHidden/>
    <w:unhideWhenUsed/>
    <w:qFormat/>
    <w:uiPriority w:val="39"/>
    <w:pPr>
      <w:ind w:left="420" w:leftChars="200"/>
    </w:pPr>
  </w:style>
  <w:style w:type="paragraph" w:styleId="15">
    <w:name w:val="Normal (Web)"/>
    <w:basedOn w:val="1"/>
    <w:autoRedefine/>
    <w:semiHidden/>
    <w:unhideWhenUsed/>
    <w:qFormat/>
    <w:uiPriority w:val="99"/>
    <w:rPr>
      <w:rFonts w:ascii="Times New Roman" w:hAnsi="Times New Roman" w:cs="Times New Roman"/>
      <w:sz w:val="24"/>
      <w:szCs w:val="24"/>
    </w:rPr>
  </w:style>
  <w:style w:type="paragraph" w:styleId="16">
    <w:name w:val="annotation subject"/>
    <w:basedOn w:val="5"/>
    <w:next w:val="5"/>
    <w:link w:val="32"/>
    <w:autoRedefine/>
    <w:semiHidden/>
    <w:unhideWhenUsed/>
    <w:qFormat/>
    <w:uiPriority w:val="99"/>
    <w:rPr>
      <w:b/>
      <w:bCs/>
    </w:rPr>
  </w:style>
  <w:style w:type="table" w:styleId="18">
    <w:name w:val="Table Grid"/>
    <w:basedOn w:val="17"/>
    <w:autoRedefine/>
    <w:unhideWhenUsed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20">
    <w:name w:val="page number"/>
    <w:autoRedefine/>
    <w:qFormat/>
    <w:uiPriority w:val="0"/>
  </w:style>
  <w:style w:type="character" w:styleId="21">
    <w:name w:val="annotation reference"/>
    <w:basedOn w:val="19"/>
    <w:autoRedefine/>
    <w:semiHidden/>
    <w:unhideWhenUsed/>
    <w:qFormat/>
    <w:uiPriority w:val="99"/>
    <w:rPr>
      <w:sz w:val="21"/>
      <w:szCs w:val="21"/>
    </w:rPr>
  </w:style>
  <w:style w:type="character" w:customStyle="1" w:styleId="22">
    <w:name w:val="页眉 字符"/>
    <w:basedOn w:val="19"/>
    <w:link w:val="12"/>
    <w:autoRedefine/>
    <w:qFormat/>
    <w:uiPriority w:val="99"/>
    <w:rPr>
      <w:sz w:val="18"/>
      <w:szCs w:val="18"/>
    </w:rPr>
  </w:style>
  <w:style w:type="character" w:customStyle="1" w:styleId="23">
    <w:name w:val="页脚 字符"/>
    <w:basedOn w:val="19"/>
    <w:link w:val="11"/>
    <w:autoRedefine/>
    <w:qFormat/>
    <w:uiPriority w:val="99"/>
    <w:rPr>
      <w:sz w:val="18"/>
      <w:szCs w:val="18"/>
    </w:rPr>
  </w:style>
  <w:style w:type="paragraph" w:styleId="24">
    <w:name w:val="List Paragraph"/>
    <w:basedOn w:val="1"/>
    <w:autoRedefine/>
    <w:qFormat/>
    <w:uiPriority w:val="34"/>
    <w:pPr>
      <w:ind w:firstLine="420" w:firstLineChars="200"/>
    </w:pPr>
  </w:style>
  <w:style w:type="character" w:customStyle="1" w:styleId="25">
    <w:name w:val="正文文本缩进 字符"/>
    <w:basedOn w:val="19"/>
    <w:link w:val="6"/>
    <w:autoRedefine/>
    <w:qFormat/>
    <w:uiPriority w:val="0"/>
    <w:rPr>
      <w:rFonts w:ascii="Times New Roman" w:hAnsi="Times New Roman" w:eastAsia="宋体" w:cs="Times New Roman"/>
      <w:szCs w:val="24"/>
    </w:rPr>
  </w:style>
  <w:style w:type="character" w:customStyle="1" w:styleId="26">
    <w:name w:val="批注框文本 字符"/>
    <w:basedOn w:val="19"/>
    <w:link w:val="10"/>
    <w:autoRedefine/>
    <w:semiHidden/>
    <w:qFormat/>
    <w:uiPriority w:val="99"/>
    <w:rPr>
      <w:kern w:val="2"/>
      <w:sz w:val="18"/>
      <w:szCs w:val="18"/>
    </w:rPr>
  </w:style>
  <w:style w:type="character" w:customStyle="1" w:styleId="27">
    <w:name w:val="日期 字符"/>
    <w:basedOn w:val="19"/>
    <w:link w:val="8"/>
    <w:autoRedefine/>
    <w:semiHidden/>
    <w:qFormat/>
    <w:uiPriority w:val="99"/>
    <w:rPr>
      <w:kern w:val="2"/>
      <w:sz w:val="21"/>
      <w:szCs w:val="22"/>
    </w:rPr>
  </w:style>
  <w:style w:type="character" w:customStyle="1" w:styleId="28">
    <w:name w:val="p141"/>
    <w:autoRedefine/>
    <w:qFormat/>
    <w:uiPriority w:val="0"/>
    <w:rPr>
      <w:sz w:val="21"/>
      <w:szCs w:val="21"/>
      <w:u w:val="none"/>
      <w:vertAlign w:val="baseline"/>
    </w:rPr>
  </w:style>
  <w:style w:type="paragraph" w:customStyle="1" w:styleId="29">
    <w:name w:val="代码"/>
    <w:basedOn w:val="30"/>
    <w:autoRedefine/>
    <w:qFormat/>
    <w:uiPriority w:val="0"/>
    <w:pPr>
      <w:spacing w:line="240" w:lineRule="auto"/>
      <w:ind w:firstLine="0" w:firstLineChars="0"/>
    </w:pPr>
    <w:rPr>
      <w:rFonts w:ascii="Times New Roman" w:hAnsi="Times New Roman"/>
      <w:sz w:val="21"/>
      <w:szCs w:val="21"/>
    </w:rPr>
  </w:style>
  <w:style w:type="paragraph" w:customStyle="1" w:styleId="30">
    <w:name w:val="论文正文"/>
    <w:basedOn w:val="1"/>
    <w:autoRedefine/>
    <w:qFormat/>
    <w:uiPriority w:val="0"/>
    <w:pPr>
      <w:spacing w:line="360" w:lineRule="auto"/>
      <w:ind w:firstLine="480" w:firstLineChars="200"/>
    </w:pPr>
    <w:rPr>
      <w:rFonts w:ascii="宋体" w:hAnsi="宋体" w:eastAsia="宋体" w:cs="Times New Roman"/>
      <w:sz w:val="24"/>
      <w:szCs w:val="24"/>
    </w:rPr>
  </w:style>
  <w:style w:type="character" w:customStyle="1" w:styleId="31">
    <w:name w:val="批注文字 字符"/>
    <w:basedOn w:val="19"/>
    <w:link w:val="5"/>
    <w:autoRedefine/>
    <w:semiHidden/>
    <w:qFormat/>
    <w:uiPriority w:val="99"/>
    <w:rPr>
      <w:rFonts w:asciiTheme="minorHAnsi" w:hAnsiTheme="minorHAnsi" w:eastAsiaTheme="minorEastAsia" w:cstheme="minorBidi"/>
      <w:kern w:val="2"/>
      <w:sz w:val="21"/>
      <w:szCs w:val="22"/>
    </w:rPr>
  </w:style>
  <w:style w:type="character" w:customStyle="1" w:styleId="32">
    <w:name w:val="批注主题 字符"/>
    <w:basedOn w:val="31"/>
    <w:link w:val="16"/>
    <w:autoRedefine/>
    <w:semiHidden/>
    <w:qFormat/>
    <w:uiPriority w:val="99"/>
    <w:rPr>
      <w:rFonts w:asciiTheme="minorHAnsi" w:hAnsiTheme="minorHAnsi" w:eastAsiaTheme="minorEastAsia" w:cstheme="minorBidi"/>
      <w:b/>
      <w:bCs/>
      <w:kern w:val="2"/>
      <w:sz w:val="21"/>
      <w:szCs w:val="22"/>
    </w:rPr>
  </w:style>
  <w:style w:type="paragraph" w:customStyle="1" w:styleId="33">
    <w:name w:val="正"/>
    <w:basedOn w:val="1"/>
    <w:autoRedefine/>
    <w:qFormat/>
    <w:uiPriority w:val="0"/>
    <w:pPr>
      <w:wordWrap w:val="0"/>
      <w:spacing w:line="400" w:lineRule="exact"/>
      <w:ind w:firstLine="480" w:firstLineChars="200"/>
    </w:pPr>
    <w:rPr>
      <w:rFonts w:ascii="Times New Roman" w:hAnsi="Times New Roman" w:eastAsia="宋体" w:cs="宋体"/>
      <w:sz w:val="24"/>
      <w:szCs w:val="24"/>
    </w:rPr>
  </w:style>
  <w:style w:type="character" w:customStyle="1" w:styleId="34">
    <w:name w:val="标题 9 字符"/>
    <w:basedOn w:val="19"/>
    <w:link w:val="4"/>
    <w:autoRedefine/>
    <w:semiHidden/>
    <w:qFormat/>
    <w:uiPriority w:val="9"/>
    <w:rPr>
      <w:rFonts w:asciiTheme="majorHAnsi" w:hAnsiTheme="majorHAnsi" w:eastAsiaTheme="majorEastAsia" w:cstheme="majorBidi"/>
      <w:kern w:val="2"/>
      <w:sz w:val="21"/>
      <w:szCs w:val="21"/>
    </w:rPr>
  </w:style>
  <w:style w:type="paragraph" w:customStyle="1" w:styleId="35">
    <w:name w:val="论文_参考文献"/>
    <w:basedOn w:val="36"/>
    <w:next w:val="36"/>
    <w:autoRedefine/>
    <w:qFormat/>
    <w:uiPriority w:val="0"/>
    <w:pPr>
      <w:numPr>
        <w:ilvl w:val="0"/>
        <w:numId w:val="1"/>
      </w:numPr>
      <w:wordWrap w:val="0"/>
      <w:ind w:left="482" w:hanging="482" w:firstLineChars="0"/>
    </w:pPr>
    <w:rPr>
      <w:rFonts w:ascii="Times New Roman" w:hAnsi="Times New Roman" w:eastAsia="宋体"/>
    </w:rPr>
  </w:style>
  <w:style w:type="paragraph" w:customStyle="1" w:styleId="36">
    <w:name w:val="论文_段"/>
    <w:basedOn w:val="1"/>
    <w:autoRedefine/>
    <w:qFormat/>
    <w:uiPriority w:val="0"/>
    <w:pPr>
      <w:autoSpaceDE w:val="0"/>
      <w:autoSpaceDN w:val="0"/>
      <w:adjustRightInd w:val="0"/>
      <w:spacing w:line="400" w:lineRule="exact"/>
      <w:ind w:firstLine="198" w:firstLineChars="200"/>
    </w:pPr>
    <w:rPr>
      <w:rFonts w:cs="宋体"/>
      <w:kern w:val="0"/>
      <w:sz w:val="24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customXml" Target="../customXml/item1.xml"/><Relationship Id="rId8" Type="http://schemas.openxmlformats.org/officeDocument/2006/relationships/image" Target="media/image1.jpeg"/><Relationship Id="rId7" Type="http://schemas.openxmlformats.org/officeDocument/2006/relationships/theme" Target="theme/theme1.xml"/><Relationship Id="rId6" Type="http://schemas.openxmlformats.org/officeDocument/2006/relationships/footer" Target="footer2.xml"/><Relationship Id="rId5" Type="http://schemas.openxmlformats.org/officeDocument/2006/relationships/footer" Target="footer1.xml"/><Relationship Id="rId4" Type="http://schemas.openxmlformats.org/officeDocument/2006/relationships/header" Target="header2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2" Type="http://schemas.openxmlformats.org/officeDocument/2006/relationships/fontTable" Target="fontTable.xml"/><Relationship Id="rId11" Type="http://schemas.openxmlformats.org/officeDocument/2006/relationships/customXml" Target="../customXml/item2.xml"/><Relationship Id="rId10" Type="http://schemas.openxmlformats.org/officeDocument/2006/relationships/numbering" Target="numbering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F366FF39-2531-4A79-8AC4-CB6B831DE3EE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china</Company>
  <Pages>5</Pages>
  <Words>3220</Words>
  <Characters>5253</Characters>
  <Lines>61</Lines>
  <Paragraphs>17</Paragraphs>
  <TotalTime>7</TotalTime>
  <ScaleCrop>false</ScaleCrop>
  <LinksUpToDate>false</LinksUpToDate>
  <CharactersWithSpaces>5717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2024-01-26T15:27:00Z</dcterms:created>
  <dc:creator>Administrator</dc:creator>
  <cp:lastModifiedBy>拾忆</cp:lastModifiedBy>
  <cp:lastPrinted>2023-03-17T01:20:00Z</cp:lastPrinted>
  <dcterms:modified xsi:type="dcterms:W3CDTF">2026-02-05T07:06:12Z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ICV">
    <vt:lpwstr>D1DC56A8C7BF45D5AAD5E0BBF684CD7A_13</vt:lpwstr>
  </property>
  <property fmtid="{D5CDD505-2E9C-101B-9397-08002B2CF9AE}" pid="4" name="commondata">
    <vt:lpwstr>eyJoZGlkIjoiNDNmMDdjYTViMjgwYWFkMTc4OWZmZTY4YmEzOGM3NzYifQ==</vt:lpwstr>
  </property>
  <property fmtid="{D5CDD505-2E9C-101B-9397-08002B2CF9AE}" pid="5" name="KSOTemplateDocerSaveRecord">
    <vt:lpwstr>eyJoZGlkIjoiMWIzNGZkMDI3MmNjMzRjZjA1NWQxMDNiNjM4NTliMjMiLCJ1c2VySWQiOiIxOTQwNjYyMDAifQ==</vt:lpwstr>
  </property>
</Properties>
</file>