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1F1D4">
      <w:pPr>
        <w:pStyle w:val="2"/>
        <w:bidi w:val="0"/>
        <w:jc w:val="center"/>
        <w:rPr>
          <w:rFonts w:hint="eastAsia" w:ascii="Songti SC" w:hAnsi="Songti SC" w:eastAsia="宋体" w:cs="Songti SC"/>
          <w:color w:val="000000"/>
          <w:spacing w:val="13"/>
          <w:sz w:val="35"/>
          <w:szCs w:val="35"/>
          <w:vertAlign w:val="baseline"/>
          <w:lang w:val="en-US" w:eastAsia="zh-CN"/>
        </w:rPr>
      </w:pPr>
      <w:r>
        <w:rPr>
          <w:rFonts w:hint="eastAsia"/>
          <w:sz w:val="36"/>
          <w:szCs w:val="21"/>
          <w:lang w:val="en-US" w:eastAsia="zh-CN"/>
        </w:rPr>
        <w:t>吉利学院</w:t>
      </w:r>
      <w:r>
        <w:rPr>
          <w:rFonts w:hint="default"/>
          <w:sz w:val="36"/>
          <w:szCs w:val="21"/>
        </w:rPr>
        <w:t>成人</w:t>
      </w:r>
      <w:r>
        <w:rPr>
          <w:rFonts w:hint="eastAsia"/>
          <w:sz w:val="36"/>
          <w:szCs w:val="21"/>
          <w:lang w:val="en-US" w:eastAsia="zh-CN"/>
        </w:rPr>
        <w:t>高等</w:t>
      </w:r>
      <w:r>
        <w:rPr>
          <w:rFonts w:hint="default"/>
          <w:sz w:val="36"/>
          <w:szCs w:val="21"/>
        </w:rPr>
        <w:t>教育新生放弃入学资格申请表</w:t>
      </w:r>
    </w:p>
    <w:tbl>
      <w:tblPr>
        <w:tblStyle w:val="4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330"/>
        <w:gridCol w:w="1850"/>
        <w:gridCol w:w="1230"/>
        <w:gridCol w:w="1470"/>
        <w:gridCol w:w="1980"/>
      </w:tblGrid>
      <w:tr w14:paraId="1DFF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12C3074B">
            <w:pPr>
              <w:jc w:val="center"/>
              <w:rPr>
                <w:rFonts w:hint="default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30" w:type="dxa"/>
          </w:tcPr>
          <w:p w14:paraId="2C92FF20">
            <w:pPr>
              <w:jc w:val="center"/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123DDEFA">
            <w:pPr>
              <w:jc w:val="center"/>
              <w:rPr>
                <w:rFonts w:hint="default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  <w:t>考生号</w:t>
            </w:r>
          </w:p>
        </w:tc>
        <w:tc>
          <w:tcPr>
            <w:tcW w:w="1230" w:type="dxa"/>
          </w:tcPr>
          <w:p w14:paraId="74C48E01">
            <w:pPr>
              <w:jc w:val="center"/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367D2FB">
            <w:pPr>
              <w:jc w:val="center"/>
              <w:rPr>
                <w:rFonts w:hint="default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80" w:type="dxa"/>
          </w:tcPr>
          <w:p w14:paraId="58007C49">
            <w:pPr>
              <w:jc w:val="center"/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64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72208494">
            <w:pPr>
              <w:jc w:val="center"/>
              <w:rPr>
                <w:rFonts w:hint="default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330" w:type="dxa"/>
          </w:tcPr>
          <w:p w14:paraId="670B0AB2">
            <w:pPr>
              <w:jc w:val="center"/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0CF3E6C4">
            <w:pPr>
              <w:jc w:val="center"/>
              <w:rPr>
                <w:rFonts w:hint="default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230" w:type="dxa"/>
          </w:tcPr>
          <w:p w14:paraId="2B283074">
            <w:pPr>
              <w:jc w:val="center"/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9234EE7">
            <w:pPr>
              <w:jc w:val="center"/>
              <w:rPr>
                <w:rFonts w:hint="default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  <w:t>录取年份</w:t>
            </w:r>
          </w:p>
        </w:tc>
        <w:tc>
          <w:tcPr>
            <w:tcW w:w="1980" w:type="dxa"/>
          </w:tcPr>
          <w:p w14:paraId="74CEBBD4">
            <w:pPr>
              <w:jc w:val="center"/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9E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1131F809">
            <w:pPr>
              <w:jc w:val="center"/>
              <w:rPr>
                <w:rFonts w:hint="default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1330" w:type="dxa"/>
          </w:tcPr>
          <w:p w14:paraId="2B95B467">
            <w:pPr>
              <w:jc w:val="center"/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1A1FCDFA">
            <w:pPr>
              <w:jc w:val="center"/>
              <w:rPr>
                <w:rFonts w:hint="default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  <w:t>学制</w:t>
            </w:r>
          </w:p>
        </w:tc>
        <w:tc>
          <w:tcPr>
            <w:tcW w:w="1230" w:type="dxa"/>
          </w:tcPr>
          <w:p w14:paraId="49A57DBA">
            <w:pPr>
              <w:jc w:val="center"/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33C6EBF5">
            <w:pPr>
              <w:jc w:val="center"/>
              <w:rPr>
                <w:rFonts w:hint="default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0" w:type="dxa"/>
          </w:tcPr>
          <w:p w14:paraId="347DAA7E">
            <w:pPr>
              <w:jc w:val="center"/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2B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1F20D2F0">
            <w:pPr>
              <w:jc w:val="center"/>
              <w:rPr>
                <w:rFonts w:hint="default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  <w:tc>
          <w:tcPr>
            <w:tcW w:w="1330" w:type="dxa"/>
          </w:tcPr>
          <w:p w14:paraId="6DB3B10E">
            <w:pPr>
              <w:jc w:val="center"/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352519C">
            <w:pPr>
              <w:jc w:val="center"/>
              <w:rPr>
                <w:rFonts w:hint="default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680" w:type="dxa"/>
            <w:gridSpan w:val="3"/>
          </w:tcPr>
          <w:p w14:paraId="2EF9B5BD">
            <w:pPr>
              <w:jc w:val="center"/>
              <w:rPr>
                <w:rFonts w:hint="eastAsia" w:ascii="Songti SC" w:hAnsi="Songti SC" w:eastAsia="宋体" w:cs="Songti SC"/>
                <w:color w:val="000000"/>
                <w:spacing w:val="1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5E1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0" w:type="dxa"/>
            <w:gridSpan w:val="6"/>
          </w:tcPr>
          <w:p w14:paraId="4986B6D3">
            <w:pPr>
              <w:tabs>
                <w:tab w:val="left" w:pos="2241"/>
              </w:tabs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  <w:t>放弃原因：</w:t>
            </w:r>
          </w:p>
          <w:p w14:paraId="0145BC43">
            <w:pPr>
              <w:tabs>
                <w:tab w:val="left" w:pos="2241"/>
              </w:tabs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</w:p>
          <w:p w14:paraId="32CF70D6">
            <w:pPr>
              <w:tabs>
                <w:tab w:val="left" w:pos="2241"/>
              </w:tabs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</w:p>
          <w:p w14:paraId="060B6333">
            <w:pPr>
              <w:tabs>
                <w:tab w:val="left" w:pos="2241"/>
              </w:tabs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</w:p>
          <w:p w14:paraId="5A29C154">
            <w:pPr>
              <w:tabs>
                <w:tab w:val="left" w:pos="2241"/>
              </w:tabs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  <w:t xml:space="preserve">                学生签字（盖手印）：</w:t>
            </w:r>
          </w:p>
          <w:p w14:paraId="744273CE">
            <w:pPr>
              <w:tabs>
                <w:tab w:val="left" w:pos="2241"/>
              </w:tabs>
              <w:jc w:val="right"/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  <w:t>年   月   日</w:t>
            </w:r>
          </w:p>
          <w:p w14:paraId="5A742EC1">
            <w:pPr>
              <w:tabs>
                <w:tab w:val="left" w:pos="2241"/>
              </w:tabs>
              <w:jc w:val="right"/>
              <w:rPr>
                <w:rFonts w:hint="default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  <w:r>
              <w:rPr>
                <w:rFonts w:ascii="Songti SC" w:hAnsi="Songti SC" w:eastAsia="Songti SC" w:cs="Songti SC"/>
                <w:color w:val="000000"/>
                <w:spacing w:val="14"/>
                <w:sz w:val="23"/>
                <w:szCs w:val="23"/>
              </w:rPr>
              <w:t>(申请内容必须为学生本人亲笔手写，可另附页</w:t>
            </w:r>
            <w:r>
              <w:rPr>
                <w:rFonts w:hint="default" w:ascii="Songti SC" w:hAnsi="Songti SC" w:eastAsia="Songti SC" w:cs="Songti SC"/>
                <w:color w:val="000000"/>
                <w:spacing w:val="10"/>
                <w:sz w:val="23"/>
                <w:szCs w:val="23"/>
              </w:rPr>
              <w:t>)</w:t>
            </w:r>
          </w:p>
        </w:tc>
      </w:tr>
      <w:tr w14:paraId="1ADC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7" w:hRule="atLeast"/>
        </w:trPr>
        <w:tc>
          <w:tcPr>
            <w:tcW w:w="4690" w:type="dxa"/>
            <w:gridSpan w:val="3"/>
          </w:tcPr>
          <w:p w14:paraId="22B1955C">
            <w:pPr>
              <w:ind w:firstLine="1128" w:firstLineChars="300"/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</w:p>
          <w:p w14:paraId="536A6968">
            <w:pPr>
              <w:ind w:firstLine="1128" w:firstLineChars="300"/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</w:p>
          <w:p w14:paraId="2D2B803B">
            <w:pPr>
              <w:ind w:firstLine="1128" w:firstLineChars="300"/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</w:p>
          <w:p w14:paraId="21C703B6">
            <w:pPr>
              <w:ind w:firstLine="1128" w:firstLineChars="300"/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  <w:t>身份</w:t>
            </w:r>
            <w:bookmarkStart w:id="0" w:name="_GoBack"/>
            <w:bookmarkEnd w:id="0"/>
            <w:r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  <w:t>证正面</w:t>
            </w:r>
          </w:p>
        </w:tc>
        <w:tc>
          <w:tcPr>
            <w:tcW w:w="4680" w:type="dxa"/>
            <w:gridSpan w:val="3"/>
          </w:tcPr>
          <w:p w14:paraId="22BFB651">
            <w:pPr>
              <w:ind w:firstLine="752" w:firstLineChars="200"/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</w:p>
          <w:p w14:paraId="2D2E1ED5">
            <w:pPr>
              <w:ind w:firstLine="752" w:firstLineChars="200"/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</w:p>
          <w:p w14:paraId="5230C204">
            <w:pPr>
              <w:ind w:firstLine="752" w:firstLineChars="200"/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</w:p>
          <w:p w14:paraId="72B90703">
            <w:pPr>
              <w:ind w:firstLine="1128" w:firstLineChars="300"/>
              <w:rPr>
                <w:rFonts w:hint="default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</w:pPr>
            <w:r>
              <w:rPr>
                <w:rFonts w:hint="eastAsia" w:ascii="Songti SC" w:hAnsi="Songti SC" w:eastAsia="宋体" w:cs="Songti SC"/>
                <w:color w:val="000000"/>
                <w:spacing w:val="13"/>
                <w:sz w:val="35"/>
                <w:szCs w:val="35"/>
                <w:vertAlign w:val="baseline"/>
                <w:lang w:val="en-US" w:eastAsia="zh-CN"/>
              </w:rPr>
              <w:t>身份证背面</w:t>
            </w:r>
          </w:p>
        </w:tc>
      </w:tr>
    </w:tbl>
    <w:p w14:paraId="71DF7E61">
      <w:r>
        <w:rPr>
          <w:rFonts w:ascii="Songti SC" w:hAnsi="Songti SC" w:eastAsia="Songti SC" w:cs="Songti SC"/>
          <w:color w:val="000000"/>
          <w:spacing w:val="18"/>
          <w:sz w:val="20"/>
          <w:szCs w:val="20"/>
        </w:rPr>
        <w:t>注</w:t>
      </w:r>
      <w:r>
        <w:rPr>
          <w:rFonts w:hint="default" w:ascii="Songti SC" w:hAnsi="Songti SC" w:eastAsia="Songti SC" w:cs="Songti SC"/>
          <w:color w:val="000000"/>
          <w:spacing w:val="16"/>
          <w:sz w:val="20"/>
          <w:szCs w:val="20"/>
        </w:rPr>
        <w:t>：</w:t>
      </w:r>
      <w:r>
        <w:rPr>
          <w:rFonts w:hint="default" w:ascii="Songti SC" w:hAnsi="Songti SC" w:eastAsia="Songti SC" w:cs="Songti SC"/>
          <w:color w:val="000000"/>
          <w:spacing w:val="9"/>
          <w:sz w:val="20"/>
          <w:szCs w:val="20"/>
        </w:rPr>
        <w:t>本表一式</w:t>
      </w:r>
      <w:r>
        <w:rPr>
          <w:rFonts w:hint="eastAsia" w:ascii="Songti SC" w:hAnsi="Songti SC" w:eastAsia="宋体" w:cs="Songti SC"/>
          <w:color w:val="000000"/>
          <w:spacing w:val="9"/>
          <w:sz w:val="20"/>
          <w:szCs w:val="20"/>
          <w:lang w:val="en-US" w:eastAsia="zh-CN"/>
        </w:rPr>
        <w:t>两</w:t>
      </w:r>
      <w:r>
        <w:rPr>
          <w:rFonts w:hint="default" w:ascii="Songti SC" w:hAnsi="Songti SC" w:eastAsia="Songti SC" w:cs="Songti SC"/>
          <w:color w:val="000000"/>
          <w:spacing w:val="9"/>
          <w:sz w:val="20"/>
          <w:szCs w:val="20"/>
        </w:rPr>
        <w:t>份，仅供放弃入学资格学生使用。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1748E"/>
    <w:rsid w:val="67C5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14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拾忆</cp:lastModifiedBy>
  <dcterms:modified xsi:type="dcterms:W3CDTF">2025-04-28T03:09:42Z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eyJoZGlkIjoiMWIzNGZkMDI3MmNjMzRjZjA1NWQxMDNiNjM4NTliMjMiLCJ1c2VySWQiOiIxOTQwNjYyMDAifQ==</vt:lpwstr>
  </property>
  <property fmtid="{D5CDD505-2E9C-101B-9397-08002B2CF9AE}" pid="4" name="ICV">
    <vt:lpwstr>72D515A5D6B64D409BA96C0D218D7BCB_13</vt:lpwstr>
  </property>
</Properties>
</file>